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9C211" w14:textId="77777777" w:rsidR="004366AF" w:rsidRPr="005F754C" w:rsidRDefault="004366AF" w:rsidP="00125809">
      <w:pPr>
        <w:rPr>
          <w:rFonts w:ascii="Arial" w:hAnsi="Arial" w:cs="Arial"/>
          <w:sz w:val="12"/>
        </w:rPr>
      </w:pPr>
      <w:r w:rsidRPr="005F754C">
        <w:rPr>
          <w:rFonts w:ascii="Arial" w:hAnsi="Arial" w:cs="Arial"/>
          <w:b/>
          <w:bCs/>
          <w:sz w:val="12"/>
        </w:rPr>
        <w:t>Društvo</w:t>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p>
    <w:p w14:paraId="7CC6CA35" w14:textId="77777777" w:rsidR="004366AF" w:rsidRPr="005F754C" w:rsidRDefault="004366AF" w:rsidP="00125809">
      <w:pPr>
        <w:rPr>
          <w:sz w:val="6"/>
          <w:szCs w:val="16"/>
        </w:rPr>
      </w:pPr>
      <w:r w:rsidRPr="005F754C">
        <w:rPr>
          <w:sz w:val="6"/>
          <w:szCs w:val="16"/>
        </w:rPr>
        <w:object w:dxaOrig="15195" w:dyaOrig="7965" w14:anchorId="696AB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35pt;height:31.35pt" o:ole="">
            <v:imagedata r:id="rId8" o:title=""/>
          </v:shape>
          <o:OLEObject Type="Embed" ProgID="Imaging.Dokument" ShapeID="_x0000_i1025" DrawAspect="Content" ObjectID="_1301223259" r:id="rId9"/>
        </w:object>
      </w:r>
      <w:r w:rsidRPr="005F754C">
        <w:rPr>
          <w:sz w:val="6"/>
          <w:szCs w:val="16"/>
        </w:rPr>
        <w:tab/>
      </w:r>
      <w:r w:rsidRPr="005F754C">
        <w:rPr>
          <w:sz w:val="6"/>
          <w:szCs w:val="16"/>
        </w:rPr>
        <w:tab/>
      </w:r>
      <w:r w:rsidRPr="005F754C">
        <w:rPr>
          <w:sz w:val="6"/>
          <w:szCs w:val="16"/>
        </w:rPr>
        <w:tab/>
      </w:r>
      <w:r w:rsidRPr="005F754C">
        <w:rPr>
          <w:sz w:val="6"/>
          <w:szCs w:val="16"/>
        </w:rPr>
        <w:tab/>
      </w:r>
      <w:r w:rsidRPr="005F754C">
        <w:rPr>
          <w:sz w:val="6"/>
          <w:szCs w:val="16"/>
        </w:rPr>
        <w:tab/>
      </w:r>
    </w:p>
    <w:p w14:paraId="714850C2" w14:textId="77777777" w:rsidR="004366AF" w:rsidRPr="005F754C" w:rsidRDefault="004366AF" w:rsidP="00125809">
      <w:pPr>
        <w:jc w:val="both"/>
        <w:rPr>
          <w:rFonts w:ascii="Arial" w:hAnsi="Arial" w:cs="Arial"/>
          <w:b/>
          <w:sz w:val="10"/>
        </w:rPr>
      </w:pPr>
      <w:r w:rsidRPr="005F754C">
        <w:rPr>
          <w:rFonts w:ascii="Arial" w:hAnsi="Arial" w:cs="Arial"/>
          <w:b/>
          <w:bCs/>
          <w:sz w:val="12"/>
        </w:rPr>
        <w:t>KOROŠKA</w:t>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p>
    <w:p w14:paraId="7E4F05E7" w14:textId="77777777" w:rsidR="004366AF" w:rsidRPr="005F754C" w:rsidRDefault="004366AF" w:rsidP="00125809">
      <w:pPr>
        <w:jc w:val="both"/>
        <w:rPr>
          <w:rFonts w:ascii="Arial" w:hAnsi="Arial" w:cs="Arial"/>
          <w:b/>
          <w:sz w:val="10"/>
          <w:szCs w:val="20"/>
        </w:rPr>
      </w:pPr>
      <w:r w:rsidRPr="005F754C">
        <w:rPr>
          <w:rFonts w:ascii="Arial" w:hAnsi="Arial" w:cs="Arial"/>
          <w:sz w:val="14"/>
        </w:rPr>
        <w:t>Trg 4. julija 67</w:t>
      </w:r>
      <w:r w:rsidRPr="005F754C">
        <w:rPr>
          <w:rFonts w:ascii="Arial" w:hAnsi="Arial" w:cs="Arial"/>
          <w:sz w:val="14"/>
        </w:rPr>
        <w:tab/>
      </w:r>
      <w:r w:rsidRPr="005F754C">
        <w:rPr>
          <w:rFonts w:ascii="Arial" w:hAnsi="Arial" w:cs="Arial"/>
          <w:sz w:val="14"/>
        </w:rPr>
        <w:tab/>
      </w:r>
      <w:r w:rsidRPr="005F754C">
        <w:rPr>
          <w:rFonts w:ascii="Arial" w:hAnsi="Arial" w:cs="Arial"/>
          <w:sz w:val="14"/>
        </w:rPr>
        <w:tab/>
      </w:r>
      <w:r w:rsidRPr="005F754C">
        <w:rPr>
          <w:rFonts w:ascii="Arial" w:hAnsi="Arial" w:cs="Arial"/>
          <w:sz w:val="14"/>
        </w:rPr>
        <w:tab/>
      </w:r>
      <w:r w:rsidRPr="005F754C">
        <w:rPr>
          <w:rFonts w:ascii="Arial" w:hAnsi="Arial" w:cs="Arial"/>
          <w:sz w:val="14"/>
        </w:rPr>
        <w:tab/>
      </w:r>
      <w:r w:rsidRPr="005F754C">
        <w:rPr>
          <w:rFonts w:ascii="Arial" w:hAnsi="Arial" w:cs="Arial"/>
          <w:sz w:val="14"/>
        </w:rPr>
        <w:tab/>
      </w:r>
    </w:p>
    <w:p w14:paraId="38A2709F" w14:textId="77777777" w:rsidR="004366AF" w:rsidRPr="005F754C" w:rsidRDefault="004366AF" w:rsidP="00D116C7">
      <w:pPr>
        <w:jc w:val="both"/>
        <w:rPr>
          <w:rFonts w:ascii="Arial" w:hAnsi="Arial" w:cs="Arial"/>
          <w:b/>
          <w:bCs/>
          <w:sz w:val="10"/>
          <w:szCs w:val="20"/>
        </w:rPr>
      </w:pPr>
      <w:r w:rsidRPr="005F754C">
        <w:rPr>
          <w:rFonts w:ascii="Arial" w:hAnsi="Arial" w:cs="Arial"/>
          <w:b/>
          <w:bCs/>
          <w:sz w:val="14"/>
        </w:rPr>
        <w:t>2370 DRAVOGRAD</w:t>
      </w:r>
      <w:r w:rsidRPr="005F754C">
        <w:rPr>
          <w:rFonts w:ascii="Arial" w:hAnsi="Arial" w:cs="Arial"/>
          <w:b/>
          <w:bCs/>
          <w:sz w:val="14"/>
        </w:rPr>
        <w:tab/>
      </w:r>
      <w:r w:rsidRPr="005F754C">
        <w:rPr>
          <w:rFonts w:ascii="Arial" w:hAnsi="Arial" w:cs="Arial"/>
          <w:b/>
          <w:bCs/>
          <w:sz w:val="14"/>
        </w:rPr>
        <w:tab/>
      </w:r>
      <w:r w:rsidRPr="005F754C">
        <w:rPr>
          <w:rFonts w:ascii="Arial" w:hAnsi="Arial" w:cs="Arial"/>
          <w:b/>
          <w:bCs/>
          <w:sz w:val="14"/>
        </w:rPr>
        <w:tab/>
      </w:r>
      <w:r w:rsidRPr="005F754C">
        <w:rPr>
          <w:rFonts w:ascii="Arial" w:hAnsi="Arial" w:cs="Arial"/>
          <w:b/>
          <w:bCs/>
          <w:sz w:val="14"/>
        </w:rPr>
        <w:tab/>
      </w:r>
      <w:r w:rsidRPr="005F754C">
        <w:rPr>
          <w:rFonts w:ascii="Arial" w:hAnsi="Arial" w:cs="Arial"/>
          <w:b/>
          <w:bCs/>
          <w:sz w:val="14"/>
        </w:rPr>
        <w:tab/>
      </w:r>
      <w:bookmarkStart w:id="0" w:name="_GoBack"/>
      <w:bookmarkEnd w:id="0"/>
    </w:p>
    <w:p w14:paraId="4AC7476C" w14:textId="77777777" w:rsidR="004366AF" w:rsidRPr="005F754C" w:rsidRDefault="004366AF" w:rsidP="00A90D4F">
      <w:pPr>
        <w:jc w:val="center"/>
        <w:rPr>
          <w:rFonts w:ascii="Arial" w:hAnsi="Arial" w:cs="Arial"/>
          <w:b/>
          <w:bCs/>
          <w:sz w:val="16"/>
        </w:rPr>
      </w:pPr>
    </w:p>
    <w:p w14:paraId="5A0BD4E5" w14:textId="77777777" w:rsidR="004366AF" w:rsidRDefault="004366AF" w:rsidP="00CA3E00">
      <w:pPr>
        <w:jc w:val="center"/>
        <w:outlineLvl w:val="0"/>
        <w:rPr>
          <w:rFonts w:ascii="Arial" w:hAnsi="Arial" w:cs="Arial"/>
          <w:b/>
          <w:bCs/>
          <w:sz w:val="28"/>
        </w:rPr>
      </w:pPr>
    </w:p>
    <w:p w14:paraId="12F34D28" w14:textId="77777777" w:rsidR="004366AF" w:rsidRPr="001C7B8D" w:rsidRDefault="004366AF" w:rsidP="001C7B8D">
      <w:pPr>
        <w:jc w:val="center"/>
        <w:rPr>
          <w:rFonts w:ascii="Arial" w:hAnsi="Arial" w:cs="Arial"/>
          <w:b/>
          <w:bCs/>
          <w:sz w:val="22"/>
          <w:szCs w:val="22"/>
        </w:rPr>
      </w:pPr>
      <w:r w:rsidRPr="001C7B8D">
        <w:rPr>
          <w:rFonts w:ascii="Arial" w:hAnsi="Arial" w:cs="Arial"/>
          <w:b/>
          <w:bCs/>
          <w:sz w:val="22"/>
          <w:szCs w:val="22"/>
        </w:rPr>
        <w:t>Z A P I S N I K</w:t>
      </w:r>
    </w:p>
    <w:p w14:paraId="1AE3A397" w14:textId="77777777" w:rsidR="004366AF" w:rsidRPr="001C7B8D" w:rsidRDefault="004366AF" w:rsidP="001C7B8D">
      <w:pPr>
        <w:jc w:val="center"/>
        <w:rPr>
          <w:rFonts w:ascii="Arial" w:hAnsi="Arial" w:cs="Arial"/>
          <w:bCs/>
          <w:sz w:val="22"/>
          <w:szCs w:val="22"/>
        </w:rPr>
      </w:pPr>
      <w:r>
        <w:rPr>
          <w:rFonts w:ascii="Arial" w:hAnsi="Arial" w:cs="Arial"/>
          <w:bCs/>
          <w:sz w:val="22"/>
          <w:szCs w:val="22"/>
        </w:rPr>
        <w:t>Občnega zbora dne 16.2.2013</w:t>
      </w:r>
    </w:p>
    <w:p w14:paraId="2A07AA34" w14:textId="77777777" w:rsidR="004366AF" w:rsidRPr="00C448CB" w:rsidRDefault="004366AF" w:rsidP="00A90D4F">
      <w:pPr>
        <w:jc w:val="both"/>
        <w:rPr>
          <w:rFonts w:ascii="Arial" w:hAnsi="Arial" w:cs="Arial"/>
          <w:bCs/>
          <w:sz w:val="20"/>
          <w:szCs w:val="20"/>
          <w:u w:val="single"/>
        </w:rPr>
      </w:pPr>
    </w:p>
    <w:p w14:paraId="03195846" w14:textId="77777777" w:rsidR="004366AF" w:rsidRPr="00C448CB" w:rsidRDefault="004366AF" w:rsidP="006A7555">
      <w:pPr>
        <w:jc w:val="both"/>
        <w:rPr>
          <w:rFonts w:ascii="Arial" w:hAnsi="Arial" w:cs="Arial"/>
          <w:bCs/>
          <w:sz w:val="20"/>
          <w:szCs w:val="20"/>
        </w:rPr>
      </w:pPr>
      <w:r w:rsidRPr="00C448CB">
        <w:rPr>
          <w:rFonts w:ascii="Arial" w:hAnsi="Arial" w:cs="Arial"/>
          <w:bCs/>
          <w:sz w:val="20"/>
          <w:szCs w:val="20"/>
        </w:rPr>
        <w:t xml:space="preserve">Občni zbor se je pričel ob 16.00 uri v </w:t>
      </w:r>
      <w:r>
        <w:rPr>
          <w:rFonts w:ascii="Arial" w:hAnsi="Arial" w:cs="Arial"/>
          <w:bCs/>
          <w:sz w:val="20"/>
          <w:szCs w:val="20"/>
        </w:rPr>
        <w:t>sejni sobi GD Dravograd</w:t>
      </w:r>
      <w:r w:rsidRPr="00C448CB">
        <w:rPr>
          <w:rFonts w:ascii="Arial" w:hAnsi="Arial" w:cs="Arial"/>
          <w:bCs/>
          <w:sz w:val="20"/>
          <w:szCs w:val="20"/>
        </w:rPr>
        <w:t>, z naslednjim dnevnim redom:</w:t>
      </w:r>
    </w:p>
    <w:p w14:paraId="7E5C1E90" w14:textId="77777777" w:rsidR="004366AF" w:rsidRPr="00C448CB" w:rsidRDefault="004366AF" w:rsidP="006A7555">
      <w:pPr>
        <w:jc w:val="both"/>
        <w:rPr>
          <w:rFonts w:ascii="Arial" w:hAnsi="Arial" w:cs="Arial"/>
          <w:bCs/>
          <w:sz w:val="20"/>
          <w:szCs w:val="20"/>
        </w:rPr>
      </w:pPr>
    </w:p>
    <w:p w14:paraId="2F0D6FCE" w14:textId="77777777" w:rsidR="004366AF" w:rsidRPr="00C448CB" w:rsidRDefault="004366AF" w:rsidP="001C7B8D">
      <w:pPr>
        <w:numPr>
          <w:ilvl w:val="0"/>
          <w:numId w:val="2"/>
        </w:numPr>
        <w:jc w:val="both"/>
        <w:rPr>
          <w:rFonts w:ascii="Arial" w:hAnsi="Arial" w:cs="Arial"/>
          <w:sz w:val="20"/>
          <w:szCs w:val="20"/>
        </w:rPr>
      </w:pPr>
      <w:r w:rsidRPr="00C448CB">
        <w:rPr>
          <w:rFonts w:ascii="Arial" w:hAnsi="Arial" w:cs="Arial"/>
          <w:sz w:val="20"/>
          <w:szCs w:val="20"/>
        </w:rPr>
        <w:t>Otvoritev občnega zbora in izvolitev delovnega predsedstva in organov občnega zbora</w:t>
      </w:r>
    </w:p>
    <w:p w14:paraId="3186F533" w14:textId="77777777" w:rsidR="004366AF" w:rsidRPr="00C448CB" w:rsidRDefault="004366AF" w:rsidP="001C7B8D">
      <w:pPr>
        <w:numPr>
          <w:ilvl w:val="0"/>
          <w:numId w:val="2"/>
        </w:numPr>
        <w:jc w:val="both"/>
        <w:rPr>
          <w:rFonts w:ascii="Arial" w:hAnsi="Arial" w:cs="Arial"/>
          <w:sz w:val="20"/>
          <w:szCs w:val="20"/>
        </w:rPr>
      </w:pPr>
      <w:r w:rsidRPr="00C448CB">
        <w:rPr>
          <w:rFonts w:ascii="Arial" w:hAnsi="Arial" w:cs="Arial"/>
          <w:sz w:val="20"/>
          <w:szCs w:val="20"/>
        </w:rPr>
        <w:t>Por</w:t>
      </w:r>
      <w:r>
        <w:rPr>
          <w:rFonts w:ascii="Arial" w:hAnsi="Arial" w:cs="Arial"/>
          <w:sz w:val="20"/>
          <w:szCs w:val="20"/>
        </w:rPr>
        <w:t>očilo o delu društva v letu 2012</w:t>
      </w:r>
    </w:p>
    <w:p w14:paraId="21796452" w14:textId="77777777" w:rsidR="004366AF" w:rsidRPr="00C448CB" w:rsidRDefault="004366AF" w:rsidP="001C7B8D">
      <w:pPr>
        <w:numPr>
          <w:ilvl w:val="0"/>
          <w:numId w:val="2"/>
        </w:numPr>
        <w:jc w:val="both"/>
        <w:rPr>
          <w:rFonts w:ascii="Arial" w:hAnsi="Arial" w:cs="Arial"/>
          <w:sz w:val="20"/>
          <w:szCs w:val="20"/>
        </w:rPr>
      </w:pPr>
      <w:r>
        <w:rPr>
          <w:rFonts w:ascii="Arial" w:hAnsi="Arial" w:cs="Arial"/>
          <w:sz w:val="20"/>
          <w:szCs w:val="20"/>
        </w:rPr>
        <w:t>Finančno poročilo za leto 2012</w:t>
      </w:r>
    </w:p>
    <w:p w14:paraId="490A5982" w14:textId="77777777" w:rsidR="004366AF" w:rsidRPr="00C448CB" w:rsidRDefault="004366AF" w:rsidP="001C7B8D">
      <w:pPr>
        <w:numPr>
          <w:ilvl w:val="0"/>
          <w:numId w:val="2"/>
        </w:numPr>
        <w:jc w:val="both"/>
        <w:rPr>
          <w:rFonts w:ascii="Arial" w:hAnsi="Arial" w:cs="Arial"/>
          <w:sz w:val="20"/>
          <w:szCs w:val="20"/>
        </w:rPr>
      </w:pPr>
      <w:r w:rsidRPr="00C448CB">
        <w:rPr>
          <w:rFonts w:ascii="Arial" w:hAnsi="Arial" w:cs="Arial"/>
          <w:sz w:val="20"/>
          <w:szCs w:val="20"/>
        </w:rPr>
        <w:t>Poročil</w:t>
      </w:r>
      <w:r>
        <w:rPr>
          <w:rFonts w:ascii="Arial" w:hAnsi="Arial" w:cs="Arial"/>
          <w:sz w:val="20"/>
          <w:szCs w:val="20"/>
        </w:rPr>
        <w:t>o nadzornega odbora za leto 2012</w:t>
      </w:r>
    </w:p>
    <w:p w14:paraId="2D18A127" w14:textId="77777777" w:rsidR="004366AF" w:rsidRPr="00C448CB" w:rsidRDefault="004366AF" w:rsidP="001C7B8D">
      <w:pPr>
        <w:numPr>
          <w:ilvl w:val="0"/>
          <w:numId w:val="2"/>
        </w:numPr>
        <w:jc w:val="both"/>
        <w:rPr>
          <w:rFonts w:ascii="Arial" w:hAnsi="Arial" w:cs="Arial"/>
          <w:sz w:val="20"/>
          <w:szCs w:val="20"/>
        </w:rPr>
      </w:pPr>
      <w:r w:rsidRPr="00C448CB">
        <w:rPr>
          <w:rFonts w:ascii="Arial" w:hAnsi="Arial" w:cs="Arial"/>
          <w:sz w:val="20"/>
          <w:szCs w:val="20"/>
        </w:rPr>
        <w:t>Razprava o poročilih in potrditev</w:t>
      </w:r>
      <w:r>
        <w:rPr>
          <w:rFonts w:ascii="Arial" w:hAnsi="Arial" w:cs="Arial"/>
          <w:sz w:val="20"/>
          <w:szCs w:val="20"/>
        </w:rPr>
        <w:t xml:space="preserve"> zaključnega računa za leto 2012</w:t>
      </w:r>
    </w:p>
    <w:p w14:paraId="24EB0F3D" w14:textId="77777777" w:rsidR="004366AF" w:rsidRPr="00C448CB" w:rsidRDefault="004366AF" w:rsidP="001C7B8D">
      <w:pPr>
        <w:numPr>
          <w:ilvl w:val="0"/>
          <w:numId w:val="2"/>
        </w:numPr>
        <w:jc w:val="both"/>
        <w:rPr>
          <w:rFonts w:ascii="Arial" w:hAnsi="Arial" w:cs="Arial"/>
          <w:sz w:val="20"/>
          <w:szCs w:val="20"/>
        </w:rPr>
      </w:pPr>
      <w:r w:rsidRPr="00C448CB">
        <w:rPr>
          <w:rFonts w:ascii="Arial" w:hAnsi="Arial" w:cs="Arial"/>
          <w:sz w:val="20"/>
          <w:szCs w:val="20"/>
        </w:rPr>
        <w:t>Program del</w:t>
      </w:r>
      <w:r>
        <w:rPr>
          <w:rFonts w:ascii="Arial" w:hAnsi="Arial" w:cs="Arial"/>
          <w:sz w:val="20"/>
          <w:szCs w:val="20"/>
        </w:rPr>
        <w:t>a in finančni načrt za leto 2013</w:t>
      </w:r>
    </w:p>
    <w:p w14:paraId="68B4683B" w14:textId="77777777" w:rsidR="004366AF" w:rsidRDefault="004366AF" w:rsidP="001C7B8D">
      <w:pPr>
        <w:numPr>
          <w:ilvl w:val="0"/>
          <w:numId w:val="2"/>
        </w:numPr>
        <w:jc w:val="both"/>
        <w:rPr>
          <w:rFonts w:ascii="Arial" w:hAnsi="Arial" w:cs="Arial"/>
          <w:sz w:val="20"/>
          <w:szCs w:val="20"/>
        </w:rPr>
      </w:pPr>
      <w:r w:rsidRPr="00C448CB">
        <w:rPr>
          <w:rFonts w:ascii="Arial" w:hAnsi="Arial" w:cs="Arial"/>
          <w:sz w:val="20"/>
          <w:szCs w:val="20"/>
        </w:rPr>
        <w:t>Razno</w:t>
      </w:r>
    </w:p>
    <w:p w14:paraId="6C0F8DCD" w14:textId="77777777" w:rsidR="004366AF" w:rsidRDefault="004366AF" w:rsidP="00E77B1E">
      <w:pPr>
        <w:ind w:left="720"/>
        <w:jc w:val="both"/>
        <w:rPr>
          <w:rFonts w:ascii="Arial" w:hAnsi="Arial" w:cs="Arial"/>
          <w:sz w:val="20"/>
          <w:szCs w:val="20"/>
        </w:rPr>
      </w:pPr>
    </w:p>
    <w:p w14:paraId="2BBFE0AB" w14:textId="77777777" w:rsidR="004366AF" w:rsidRDefault="004366AF" w:rsidP="00456D6C">
      <w:pPr>
        <w:jc w:val="both"/>
        <w:rPr>
          <w:rFonts w:ascii="Arial" w:hAnsi="Arial" w:cs="Arial"/>
          <w:sz w:val="20"/>
          <w:szCs w:val="20"/>
        </w:rPr>
      </w:pPr>
      <w:r>
        <w:rPr>
          <w:rFonts w:ascii="Arial" w:hAnsi="Arial" w:cs="Arial"/>
          <w:sz w:val="20"/>
          <w:szCs w:val="20"/>
        </w:rPr>
        <w:t>Za kulturni del občnega zbora  sta poskrbela člana Kristina Ločičnik in Ožbej Popič. Ožbej Popič nas je z zvoki iz harmonike umiril in pripravil na literarni del. Kristina Ločičnik nam je prebrala odlomek iz Prežihovega dela »Boj na požiravniku«. S tem odlomkom nas je spomnila na 18.2., ko je Prežihov dan in hkrati na 22. marec, svetovni dan vode. Apelirala je tudi na podpis peticije za ohranjenje vode kot naravno bogastvo nas vseh.</w:t>
      </w:r>
    </w:p>
    <w:p w14:paraId="7B1AC8E0" w14:textId="77777777" w:rsidR="004366AF" w:rsidRDefault="004366AF" w:rsidP="00456D6C">
      <w:pPr>
        <w:jc w:val="both"/>
        <w:rPr>
          <w:rFonts w:ascii="Arial" w:hAnsi="Arial" w:cs="Arial"/>
          <w:sz w:val="20"/>
          <w:szCs w:val="20"/>
        </w:rPr>
      </w:pPr>
    </w:p>
    <w:p w14:paraId="4D992186" w14:textId="77777777" w:rsidR="004366AF" w:rsidRDefault="004366AF" w:rsidP="00C448CB">
      <w:pPr>
        <w:jc w:val="both"/>
        <w:rPr>
          <w:rFonts w:ascii="Arial" w:hAnsi="Arial" w:cs="Arial"/>
          <w:sz w:val="20"/>
          <w:szCs w:val="20"/>
        </w:rPr>
      </w:pPr>
      <w:r>
        <w:rPr>
          <w:rFonts w:ascii="Arial" w:hAnsi="Arial" w:cs="Arial"/>
          <w:sz w:val="20"/>
          <w:szCs w:val="20"/>
        </w:rPr>
        <w:t>Ad1)</w:t>
      </w:r>
    </w:p>
    <w:p w14:paraId="06A7FE1B" w14:textId="77777777" w:rsidR="004366AF" w:rsidRDefault="004366AF" w:rsidP="00A94E51">
      <w:pPr>
        <w:jc w:val="both"/>
        <w:rPr>
          <w:rFonts w:ascii="Arial" w:hAnsi="Arial" w:cs="Arial"/>
          <w:sz w:val="20"/>
          <w:szCs w:val="20"/>
        </w:rPr>
      </w:pPr>
      <w:r>
        <w:rPr>
          <w:rFonts w:ascii="Arial" w:hAnsi="Arial" w:cs="Arial"/>
          <w:sz w:val="20"/>
          <w:szCs w:val="20"/>
        </w:rPr>
        <w:t>Predsednica društva Antonije Ločičnik je  pozdravila udeležence in predlagala izvolitev delovnega predsedstva in organov občnega zbora.</w:t>
      </w:r>
    </w:p>
    <w:p w14:paraId="75CBFEEA" w14:textId="77777777" w:rsidR="004366AF" w:rsidRDefault="004366AF" w:rsidP="00C448CB">
      <w:pPr>
        <w:jc w:val="both"/>
        <w:rPr>
          <w:rFonts w:ascii="Arial" w:hAnsi="Arial" w:cs="Arial"/>
          <w:sz w:val="20"/>
          <w:szCs w:val="20"/>
        </w:rPr>
      </w:pPr>
    </w:p>
    <w:p w14:paraId="2DFF3E2F" w14:textId="77777777" w:rsidR="004366AF" w:rsidRDefault="004366AF" w:rsidP="00C448CB">
      <w:pPr>
        <w:jc w:val="both"/>
        <w:rPr>
          <w:rFonts w:ascii="Arial" w:hAnsi="Arial" w:cs="Arial"/>
          <w:sz w:val="20"/>
          <w:szCs w:val="20"/>
        </w:rPr>
      </w:pPr>
      <w:r>
        <w:rPr>
          <w:rFonts w:ascii="Arial" w:hAnsi="Arial" w:cs="Arial"/>
          <w:sz w:val="20"/>
          <w:szCs w:val="20"/>
        </w:rPr>
        <w:t>V delovno predsedstvo so bili predlagani in potrjeni naslednji člani:</w:t>
      </w:r>
    </w:p>
    <w:p w14:paraId="34016F8F" w14:textId="77777777" w:rsidR="004366AF" w:rsidRPr="00C448CB" w:rsidRDefault="004366AF" w:rsidP="00C448CB">
      <w:pPr>
        <w:pStyle w:val="ListParagraph"/>
        <w:numPr>
          <w:ilvl w:val="0"/>
          <w:numId w:val="15"/>
        </w:numPr>
        <w:jc w:val="both"/>
        <w:rPr>
          <w:rFonts w:ascii="Arial" w:hAnsi="Arial" w:cs="Arial"/>
          <w:sz w:val="20"/>
          <w:szCs w:val="20"/>
        </w:rPr>
      </w:pPr>
      <w:r w:rsidRPr="00C448CB">
        <w:rPr>
          <w:rFonts w:ascii="Arial" w:hAnsi="Arial" w:cs="Arial"/>
          <w:sz w:val="20"/>
          <w:szCs w:val="20"/>
        </w:rPr>
        <w:t>Edita Pandel</w:t>
      </w:r>
    </w:p>
    <w:p w14:paraId="36219CAA" w14:textId="77777777" w:rsidR="004366AF" w:rsidRPr="00C448CB" w:rsidRDefault="004366AF" w:rsidP="00C448CB">
      <w:pPr>
        <w:pStyle w:val="ListParagraph"/>
        <w:numPr>
          <w:ilvl w:val="0"/>
          <w:numId w:val="15"/>
        </w:numPr>
        <w:jc w:val="both"/>
        <w:rPr>
          <w:rFonts w:ascii="Arial" w:hAnsi="Arial" w:cs="Arial"/>
          <w:sz w:val="20"/>
          <w:szCs w:val="20"/>
        </w:rPr>
      </w:pPr>
      <w:r>
        <w:rPr>
          <w:rFonts w:ascii="Arial" w:hAnsi="Arial" w:cs="Arial"/>
          <w:sz w:val="20"/>
          <w:szCs w:val="20"/>
        </w:rPr>
        <w:t>Milan Senica</w:t>
      </w:r>
      <w:r w:rsidRPr="00C448CB">
        <w:rPr>
          <w:rFonts w:ascii="Arial" w:hAnsi="Arial" w:cs="Arial"/>
          <w:sz w:val="20"/>
          <w:szCs w:val="20"/>
        </w:rPr>
        <w:t xml:space="preserve"> in</w:t>
      </w:r>
    </w:p>
    <w:p w14:paraId="4283E5D2" w14:textId="77777777" w:rsidR="004366AF" w:rsidRPr="00C448CB" w:rsidRDefault="004366AF" w:rsidP="00C448CB">
      <w:pPr>
        <w:pStyle w:val="ListParagraph"/>
        <w:numPr>
          <w:ilvl w:val="0"/>
          <w:numId w:val="15"/>
        </w:numPr>
        <w:jc w:val="both"/>
        <w:rPr>
          <w:rFonts w:ascii="Arial" w:hAnsi="Arial" w:cs="Arial"/>
          <w:sz w:val="20"/>
          <w:szCs w:val="20"/>
        </w:rPr>
      </w:pPr>
      <w:r>
        <w:rPr>
          <w:rFonts w:ascii="Arial" w:hAnsi="Arial" w:cs="Arial"/>
          <w:sz w:val="20"/>
          <w:szCs w:val="20"/>
        </w:rPr>
        <w:t>Polona Novak</w:t>
      </w:r>
    </w:p>
    <w:p w14:paraId="59148EBE" w14:textId="77777777" w:rsidR="004366AF" w:rsidRPr="00C448CB" w:rsidRDefault="004366AF" w:rsidP="00C448CB">
      <w:pPr>
        <w:ind w:left="720"/>
        <w:jc w:val="both"/>
        <w:rPr>
          <w:rFonts w:ascii="Arial" w:hAnsi="Arial" w:cs="Arial"/>
          <w:sz w:val="20"/>
          <w:szCs w:val="20"/>
        </w:rPr>
      </w:pPr>
    </w:p>
    <w:p w14:paraId="04B4E69E" w14:textId="77777777" w:rsidR="004366AF" w:rsidRDefault="004366AF" w:rsidP="006A7555">
      <w:pPr>
        <w:jc w:val="both"/>
        <w:rPr>
          <w:rFonts w:ascii="Arial" w:hAnsi="Arial" w:cs="Arial"/>
          <w:bCs/>
          <w:sz w:val="22"/>
          <w:szCs w:val="22"/>
        </w:rPr>
      </w:pPr>
      <w:r>
        <w:rPr>
          <w:rFonts w:ascii="Arial" w:hAnsi="Arial" w:cs="Arial"/>
          <w:bCs/>
          <w:sz w:val="22"/>
          <w:szCs w:val="22"/>
        </w:rPr>
        <w:t>V verifikacijsko komisijo nismo imenovali članov zaradi množične udeležbe članov. V listi prisotnih so vpisani 103 udeleženci.</w:t>
      </w:r>
    </w:p>
    <w:p w14:paraId="2AFFFBD7" w14:textId="77777777" w:rsidR="004366AF" w:rsidRDefault="004366AF" w:rsidP="00C448CB">
      <w:pPr>
        <w:jc w:val="both"/>
        <w:rPr>
          <w:rFonts w:ascii="Arial" w:hAnsi="Arial" w:cs="Arial"/>
          <w:bCs/>
          <w:sz w:val="22"/>
          <w:szCs w:val="22"/>
        </w:rPr>
      </w:pPr>
    </w:p>
    <w:p w14:paraId="396D22AD" w14:textId="77777777" w:rsidR="004366AF" w:rsidRDefault="004366AF" w:rsidP="00C448CB">
      <w:pPr>
        <w:jc w:val="both"/>
        <w:rPr>
          <w:rFonts w:ascii="Arial" w:hAnsi="Arial" w:cs="Arial"/>
          <w:bCs/>
          <w:sz w:val="22"/>
          <w:szCs w:val="22"/>
        </w:rPr>
      </w:pPr>
      <w:r>
        <w:rPr>
          <w:rFonts w:ascii="Arial" w:hAnsi="Arial" w:cs="Arial"/>
          <w:bCs/>
          <w:sz w:val="22"/>
          <w:szCs w:val="22"/>
        </w:rPr>
        <w:t>Zapisnikarica: Mojca Kajzer</w:t>
      </w:r>
    </w:p>
    <w:p w14:paraId="2AD809D6" w14:textId="77777777" w:rsidR="004366AF" w:rsidRDefault="004366AF" w:rsidP="00C448CB">
      <w:pPr>
        <w:jc w:val="both"/>
        <w:rPr>
          <w:rFonts w:ascii="Arial" w:hAnsi="Arial" w:cs="Arial"/>
          <w:bCs/>
          <w:sz w:val="22"/>
          <w:szCs w:val="22"/>
        </w:rPr>
      </w:pPr>
    </w:p>
    <w:p w14:paraId="3CFE190E" w14:textId="77777777" w:rsidR="004366AF" w:rsidRDefault="004366AF" w:rsidP="00C448CB">
      <w:pPr>
        <w:jc w:val="both"/>
        <w:rPr>
          <w:rFonts w:ascii="Arial" w:hAnsi="Arial" w:cs="Arial"/>
          <w:bCs/>
          <w:sz w:val="22"/>
          <w:szCs w:val="22"/>
        </w:rPr>
      </w:pPr>
      <w:r>
        <w:rPr>
          <w:rFonts w:ascii="Arial" w:hAnsi="Arial" w:cs="Arial"/>
          <w:bCs/>
          <w:sz w:val="22"/>
          <w:szCs w:val="22"/>
        </w:rPr>
        <w:t>Vodenje delovnega predsedstva je bilo zaupano Editi Pandel, katera se je tudi zahvalila za zaupanje in z veseljem pozdravila vse udeležence kot člane ene velike družine biodinamikov, in ljudi, ki se trudimo delati po poti, ki jo je zastavil naš veliki vodja Štajner pred 80.leti.</w:t>
      </w:r>
    </w:p>
    <w:p w14:paraId="7B13FE68" w14:textId="77777777" w:rsidR="004366AF" w:rsidRDefault="004366AF" w:rsidP="00C448CB">
      <w:pPr>
        <w:jc w:val="both"/>
        <w:rPr>
          <w:rFonts w:ascii="Arial" w:hAnsi="Arial" w:cs="Arial"/>
          <w:bCs/>
          <w:sz w:val="22"/>
          <w:szCs w:val="22"/>
        </w:rPr>
      </w:pPr>
    </w:p>
    <w:p w14:paraId="4913D132" w14:textId="77777777" w:rsidR="004366AF" w:rsidRDefault="004366AF" w:rsidP="00C448CB">
      <w:pPr>
        <w:jc w:val="both"/>
        <w:rPr>
          <w:rFonts w:ascii="Arial" w:hAnsi="Arial" w:cs="Arial"/>
          <w:bCs/>
          <w:sz w:val="22"/>
          <w:szCs w:val="22"/>
        </w:rPr>
      </w:pPr>
      <w:r>
        <w:rPr>
          <w:rFonts w:ascii="Arial" w:hAnsi="Arial" w:cs="Arial"/>
          <w:bCs/>
          <w:sz w:val="22"/>
          <w:szCs w:val="22"/>
        </w:rPr>
        <w:t>Predsednica društva je z veseljem pozdravila množičnost udeležbe. Verifikacijska komisija ni bila imenovana, saj je bila potrebna višina članov zagotovoljena, zato je predlagala, da se občni zbor lahko začne.</w:t>
      </w:r>
    </w:p>
    <w:p w14:paraId="184D36EB" w14:textId="77777777" w:rsidR="004366AF" w:rsidRDefault="004366AF" w:rsidP="00C448CB">
      <w:pPr>
        <w:jc w:val="both"/>
        <w:rPr>
          <w:rFonts w:ascii="Arial" w:hAnsi="Arial" w:cs="Arial"/>
          <w:bCs/>
          <w:sz w:val="22"/>
          <w:szCs w:val="22"/>
        </w:rPr>
      </w:pPr>
    </w:p>
    <w:p w14:paraId="6540A159" w14:textId="77777777" w:rsidR="004366AF" w:rsidRDefault="004366AF" w:rsidP="00C448CB">
      <w:pPr>
        <w:jc w:val="both"/>
        <w:rPr>
          <w:rFonts w:ascii="Arial" w:hAnsi="Arial" w:cs="Arial"/>
          <w:bCs/>
          <w:sz w:val="22"/>
          <w:szCs w:val="22"/>
        </w:rPr>
      </w:pPr>
      <w:r>
        <w:rPr>
          <w:rFonts w:ascii="Arial" w:hAnsi="Arial" w:cs="Arial"/>
          <w:bCs/>
          <w:sz w:val="22"/>
          <w:szCs w:val="22"/>
        </w:rPr>
        <w:t>Ad2)</w:t>
      </w:r>
    </w:p>
    <w:p w14:paraId="7B7AB436" w14:textId="77777777" w:rsidR="004366AF" w:rsidRDefault="004366AF" w:rsidP="00C448CB">
      <w:pPr>
        <w:jc w:val="both"/>
        <w:rPr>
          <w:rFonts w:ascii="Arial" w:hAnsi="Arial" w:cs="Arial"/>
          <w:bCs/>
          <w:sz w:val="22"/>
          <w:szCs w:val="22"/>
        </w:rPr>
      </w:pPr>
      <w:r>
        <w:rPr>
          <w:rFonts w:ascii="Arial" w:hAnsi="Arial" w:cs="Arial"/>
          <w:bCs/>
          <w:sz w:val="22"/>
          <w:szCs w:val="22"/>
        </w:rPr>
        <w:t xml:space="preserve">Poročilo o delu društva v letu 2012 je sestavila predsednica društva Antonija Ločičnik in poročilo tudi sama podala. Poročilo vsebuje število članov in kronološki zapis vse dejavnosti v preteklem letu. Višina članarine ostaja 20 €, s tem prispevkom dobijo člani setveni priročnik, katerega cena je 7 €, ostalo se delno krijejo stroški delovanja društva. Posamezni izvod priročnika pa znaša 8 €. Poročilo je priloga tega zapisnika. </w:t>
      </w:r>
    </w:p>
    <w:p w14:paraId="2D607680" w14:textId="77777777" w:rsidR="004366AF" w:rsidRDefault="004366AF" w:rsidP="00C448CB">
      <w:pPr>
        <w:jc w:val="both"/>
        <w:rPr>
          <w:rFonts w:ascii="Arial" w:hAnsi="Arial" w:cs="Arial"/>
          <w:bCs/>
          <w:sz w:val="22"/>
          <w:szCs w:val="22"/>
        </w:rPr>
      </w:pPr>
      <w:r>
        <w:rPr>
          <w:rFonts w:ascii="Arial" w:hAnsi="Arial" w:cs="Arial"/>
          <w:bCs/>
          <w:sz w:val="22"/>
          <w:szCs w:val="22"/>
        </w:rPr>
        <w:t>Nekaj poudarkov iz poročila:</w:t>
      </w:r>
    </w:p>
    <w:p w14:paraId="68AEE224" w14:textId="77777777" w:rsidR="004366AF" w:rsidRDefault="004366AF" w:rsidP="003B2D3A">
      <w:pPr>
        <w:jc w:val="both"/>
        <w:rPr>
          <w:rFonts w:ascii="Arial" w:hAnsi="Arial" w:cs="Arial"/>
          <w:bCs/>
          <w:sz w:val="22"/>
          <w:szCs w:val="22"/>
        </w:rPr>
      </w:pPr>
    </w:p>
    <w:p w14:paraId="18267086" w14:textId="77777777" w:rsidR="004366AF" w:rsidRDefault="004366AF" w:rsidP="00D31F2E">
      <w:pPr>
        <w:pStyle w:val="ListParagraph"/>
        <w:numPr>
          <w:ilvl w:val="0"/>
          <w:numId w:val="18"/>
        </w:numPr>
        <w:rPr>
          <w:rFonts w:ascii="Arial" w:hAnsi="Arial" w:cs="Arial"/>
          <w:bCs/>
          <w:sz w:val="22"/>
          <w:szCs w:val="22"/>
        </w:rPr>
      </w:pPr>
      <w:r w:rsidRPr="000A7674">
        <w:rPr>
          <w:rFonts w:ascii="Arial" w:hAnsi="Arial" w:cs="Arial"/>
          <w:bCs/>
          <w:sz w:val="22"/>
          <w:szCs w:val="22"/>
        </w:rPr>
        <w:t>zelo dobro je organizirano nabiranje zdravilnih rastlin, katere potrebujemo za kompostne pripravke. Skupino uspešno vodi Edita Pandel. Ob tej priliki s</w:t>
      </w:r>
      <w:r>
        <w:rPr>
          <w:rFonts w:ascii="Arial" w:hAnsi="Arial" w:cs="Arial"/>
          <w:bCs/>
          <w:sz w:val="22"/>
          <w:szCs w:val="22"/>
        </w:rPr>
        <w:t xml:space="preserve">e je Edita zahvalila vsem pridnim nabiralcem in predlagala, da bi se oblikovalo več skupin. Množičnost nabiranja je oteženo, saj se travniki in površine preveč pohodijo. Želi pa, da te skupine tudi same </w:t>
      </w:r>
      <w:r>
        <w:rPr>
          <w:rFonts w:ascii="Arial" w:hAnsi="Arial" w:cs="Arial"/>
          <w:bCs/>
          <w:sz w:val="22"/>
          <w:szCs w:val="22"/>
        </w:rPr>
        <w:lastRenderedPageBreak/>
        <w:t>pridno nabirajo in sušijo ta zelišča, pa tudi posamično, vsi skupaj pa tako pridno polnimo zakladnico zelišč.</w:t>
      </w:r>
    </w:p>
    <w:p w14:paraId="15B7784F" w14:textId="77777777" w:rsidR="004366AF" w:rsidRPr="000A7674" w:rsidRDefault="004366AF" w:rsidP="00D31F2E">
      <w:pPr>
        <w:pStyle w:val="ListParagraph"/>
        <w:rPr>
          <w:rFonts w:ascii="Arial" w:hAnsi="Arial" w:cs="Arial"/>
          <w:bCs/>
          <w:sz w:val="22"/>
          <w:szCs w:val="22"/>
        </w:rPr>
      </w:pPr>
      <w:r>
        <w:rPr>
          <w:rFonts w:ascii="Arial" w:hAnsi="Arial" w:cs="Arial"/>
          <w:bCs/>
          <w:sz w:val="22"/>
          <w:szCs w:val="22"/>
        </w:rPr>
        <w:t>Koledar o primernih dnevih za nabiranje le teh pa bo izdelan tudi letos.</w:t>
      </w:r>
    </w:p>
    <w:p w14:paraId="3A8F27F2" w14:textId="77777777" w:rsidR="004366AF" w:rsidRDefault="004366AF" w:rsidP="003B2D3A">
      <w:pPr>
        <w:jc w:val="both"/>
        <w:rPr>
          <w:rFonts w:ascii="Arial" w:hAnsi="Arial" w:cs="Arial"/>
          <w:bCs/>
          <w:sz w:val="22"/>
          <w:szCs w:val="22"/>
        </w:rPr>
      </w:pPr>
    </w:p>
    <w:p w14:paraId="20FC4010" w14:textId="77777777" w:rsidR="004366AF" w:rsidRPr="000A7674" w:rsidRDefault="004366AF" w:rsidP="00A94E51">
      <w:pPr>
        <w:pStyle w:val="ListParagraph"/>
        <w:numPr>
          <w:ilvl w:val="0"/>
          <w:numId w:val="18"/>
        </w:numPr>
        <w:jc w:val="both"/>
        <w:rPr>
          <w:rFonts w:ascii="Arial" w:hAnsi="Arial" w:cs="Arial"/>
          <w:bCs/>
          <w:sz w:val="22"/>
          <w:szCs w:val="22"/>
        </w:rPr>
      </w:pPr>
      <w:r w:rsidRPr="000A7674">
        <w:rPr>
          <w:rFonts w:ascii="Arial" w:hAnsi="Arial" w:cs="Arial"/>
          <w:bCs/>
          <w:sz w:val="22"/>
          <w:szCs w:val="22"/>
        </w:rPr>
        <w:t>velik poudarek pri delu društva je izobraževanje mladih preko šo</w:t>
      </w:r>
      <w:r>
        <w:rPr>
          <w:rFonts w:ascii="Arial" w:hAnsi="Arial" w:cs="Arial"/>
          <w:bCs/>
          <w:sz w:val="22"/>
          <w:szCs w:val="22"/>
        </w:rPr>
        <w:t>lskih vrtov</w:t>
      </w:r>
      <w:r w:rsidRPr="000A7674">
        <w:rPr>
          <w:rFonts w:ascii="Arial" w:hAnsi="Arial" w:cs="Arial"/>
          <w:bCs/>
          <w:sz w:val="22"/>
          <w:szCs w:val="22"/>
        </w:rPr>
        <w:t xml:space="preserve"> in vrtov v otroških vrtcih. Po vseh šolah in vrtcih Koroške regije že uspešno potekajo dejavnosti, saj je treba mladim približat biodinamiko v smislu pridelave zdrave hrane in zdravja naše zemlje.</w:t>
      </w:r>
      <w:r>
        <w:rPr>
          <w:rFonts w:ascii="Arial" w:hAnsi="Arial" w:cs="Arial"/>
          <w:bCs/>
          <w:sz w:val="22"/>
          <w:szCs w:val="22"/>
        </w:rPr>
        <w:t xml:space="preserve"> V letu 2012 so bili že imenovani mentorji, ki bodo v letu 2013 nadaljevali začeto  delo v teh skupinah.</w:t>
      </w:r>
    </w:p>
    <w:p w14:paraId="083274CA" w14:textId="77777777" w:rsidR="004366AF" w:rsidRDefault="004366AF" w:rsidP="003B2D3A">
      <w:pPr>
        <w:jc w:val="both"/>
        <w:rPr>
          <w:rFonts w:ascii="Arial" w:hAnsi="Arial" w:cs="Arial"/>
          <w:bCs/>
          <w:sz w:val="22"/>
          <w:szCs w:val="22"/>
        </w:rPr>
      </w:pPr>
    </w:p>
    <w:p w14:paraId="12B72E18" w14:textId="77777777" w:rsidR="004366AF" w:rsidRPr="000A7674" w:rsidRDefault="004366AF" w:rsidP="000A7674">
      <w:pPr>
        <w:pStyle w:val="ListParagraph"/>
        <w:numPr>
          <w:ilvl w:val="0"/>
          <w:numId w:val="18"/>
        </w:numPr>
        <w:jc w:val="both"/>
        <w:rPr>
          <w:rFonts w:ascii="Arial" w:hAnsi="Arial" w:cs="Arial"/>
          <w:bCs/>
          <w:sz w:val="22"/>
          <w:szCs w:val="22"/>
        </w:rPr>
      </w:pPr>
      <w:r w:rsidRPr="000A7674">
        <w:rPr>
          <w:rFonts w:ascii="Arial" w:hAnsi="Arial" w:cs="Arial"/>
          <w:bCs/>
          <w:sz w:val="22"/>
          <w:szCs w:val="22"/>
        </w:rPr>
        <w:t>naše delo prilagajamo potrebam članov, za nove člane organiziramo začetne tečaje biodinamike, kjer jih seznanjamo z osnovami biodinam</w:t>
      </w:r>
      <w:r>
        <w:rPr>
          <w:rFonts w:ascii="Arial" w:hAnsi="Arial" w:cs="Arial"/>
          <w:bCs/>
          <w:sz w:val="22"/>
          <w:szCs w:val="22"/>
        </w:rPr>
        <w:t>i</w:t>
      </w:r>
      <w:r w:rsidRPr="000A7674">
        <w:rPr>
          <w:rFonts w:ascii="Arial" w:hAnsi="Arial" w:cs="Arial"/>
          <w:bCs/>
          <w:sz w:val="22"/>
          <w:szCs w:val="22"/>
        </w:rPr>
        <w:t>ke.</w:t>
      </w:r>
    </w:p>
    <w:p w14:paraId="187017DA" w14:textId="77777777" w:rsidR="004366AF" w:rsidRDefault="004366AF" w:rsidP="003B2D3A">
      <w:pPr>
        <w:jc w:val="both"/>
        <w:rPr>
          <w:rFonts w:ascii="Arial" w:hAnsi="Arial" w:cs="Arial"/>
          <w:bCs/>
          <w:sz w:val="22"/>
          <w:szCs w:val="22"/>
        </w:rPr>
      </w:pPr>
    </w:p>
    <w:p w14:paraId="1F4FC477" w14:textId="77777777" w:rsidR="004366AF" w:rsidRPr="000A7674" w:rsidRDefault="004366AF" w:rsidP="000A7674">
      <w:pPr>
        <w:pStyle w:val="ListParagraph"/>
        <w:numPr>
          <w:ilvl w:val="0"/>
          <w:numId w:val="18"/>
        </w:numPr>
        <w:jc w:val="both"/>
        <w:rPr>
          <w:rFonts w:ascii="Arial" w:hAnsi="Arial" w:cs="Arial"/>
          <w:bCs/>
          <w:sz w:val="22"/>
          <w:szCs w:val="22"/>
        </w:rPr>
      </w:pPr>
      <w:r w:rsidRPr="000A7674">
        <w:rPr>
          <w:rFonts w:ascii="Arial" w:hAnsi="Arial" w:cs="Arial"/>
          <w:bCs/>
          <w:sz w:val="22"/>
          <w:szCs w:val="22"/>
        </w:rPr>
        <w:t>v mesecu oktobru smo v okviru dneva zemlje nabavili biološko dinamična jabolka za OŠ Šentjanž in Vrtec Dravograd.</w:t>
      </w:r>
    </w:p>
    <w:p w14:paraId="5230BA88" w14:textId="77777777" w:rsidR="004366AF" w:rsidRDefault="004366AF" w:rsidP="003B2D3A">
      <w:pPr>
        <w:jc w:val="both"/>
        <w:rPr>
          <w:rFonts w:ascii="Arial" w:hAnsi="Arial" w:cs="Arial"/>
          <w:bCs/>
          <w:sz w:val="22"/>
          <w:szCs w:val="22"/>
        </w:rPr>
      </w:pPr>
    </w:p>
    <w:p w14:paraId="3270E12D" w14:textId="77777777" w:rsidR="004366AF" w:rsidRPr="00A94E51" w:rsidRDefault="004366AF" w:rsidP="001E2132">
      <w:pPr>
        <w:pStyle w:val="ListParagraph"/>
        <w:numPr>
          <w:ilvl w:val="0"/>
          <w:numId w:val="18"/>
        </w:numPr>
        <w:jc w:val="both"/>
        <w:rPr>
          <w:rFonts w:ascii="Arial" w:hAnsi="Arial" w:cs="Arial"/>
          <w:bCs/>
          <w:sz w:val="22"/>
          <w:szCs w:val="22"/>
        </w:rPr>
      </w:pPr>
      <w:r w:rsidRPr="00A94E51">
        <w:rPr>
          <w:rFonts w:ascii="Arial" w:hAnsi="Arial" w:cs="Arial"/>
          <w:bCs/>
          <w:sz w:val="22"/>
          <w:szCs w:val="22"/>
        </w:rPr>
        <w:t xml:space="preserve">udeleževali smo se predavanj, ki so </w:t>
      </w:r>
      <w:r>
        <w:rPr>
          <w:rFonts w:ascii="Arial" w:hAnsi="Arial" w:cs="Arial"/>
          <w:bCs/>
          <w:sz w:val="22"/>
          <w:szCs w:val="22"/>
        </w:rPr>
        <w:t>našteta</w:t>
      </w:r>
      <w:r w:rsidRPr="00A94E51">
        <w:rPr>
          <w:rFonts w:ascii="Arial" w:hAnsi="Arial" w:cs="Arial"/>
          <w:bCs/>
          <w:sz w:val="22"/>
          <w:szCs w:val="22"/>
        </w:rPr>
        <w:t xml:space="preserve"> v prilogi: Poročilo o delu društva v letu 2012.</w:t>
      </w:r>
    </w:p>
    <w:p w14:paraId="2F7B5929" w14:textId="77777777" w:rsidR="004366AF" w:rsidRPr="001E2132" w:rsidRDefault="004366AF" w:rsidP="001E2132">
      <w:pPr>
        <w:pStyle w:val="ListParagraph"/>
        <w:rPr>
          <w:rFonts w:ascii="Arial" w:hAnsi="Arial" w:cs="Arial"/>
          <w:bCs/>
          <w:sz w:val="22"/>
          <w:szCs w:val="22"/>
        </w:rPr>
      </w:pPr>
    </w:p>
    <w:p w14:paraId="2A183D42" w14:textId="77777777" w:rsidR="004366AF" w:rsidRDefault="004366AF" w:rsidP="00711D82">
      <w:pPr>
        <w:pStyle w:val="ListParagraph"/>
        <w:jc w:val="both"/>
        <w:rPr>
          <w:rFonts w:ascii="Arial" w:hAnsi="Arial" w:cs="Arial"/>
          <w:bCs/>
          <w:sz w:val="22"/>
          <w:szCs w:val="22"/>
        </w:rPr>
      </w:pPr>
      <w:r>
        <w:rPr>
          <w:rFonts w:ascii="Arial" w:hAnsi="Arial" w:cs="Arial"/>
          <w:bCs/>
          <w:sz w:val="22"/>
          <w:szCs w:val="22"/>
        </w:rPr>
        <w:t>Ad3)</w:t>
      </w:r>
    </w:p>
    <w:p w14:paraId="7EF2CBC3" w14:textId="77777777" w:rsidR="004366AF" w:rsidRDefault="004366AF" w:rsidP="00711D82">
      <w:pPr>
        <w:pStyle w:val="ListParagraph"/>
        <w:jc w:val="both"/>
        <w:rPr>
          <w:rFonts w:ascii="Arial" w:hAnsi="Arial" w:cs="Arial"/>
          <w:bCs/>
          <w:sz w:val="22"/>
          <w:szCs w:val="22"/>
        </w:rPr>
      </w:pPr>
      <w:r>
        <w:rPr>
          <w:rFonts w:ascii="Arial" w:hAnsi="Arial" w:cs="Arial"/>
          <w:bCs/>
          <w:sz w:val="22"/>
          <w:szCs w:val="22"/>
        </w:rPr>
        <w:t>Finančno poročilo je pripravila in podala blagajničarka Maja Vravnek,</w:t>
      </w:r>
    </w:p>
    <w:p w14:paraId="43800049" w14:textId="77777777" w:rsidR="004366AF" w:rsidRDefault="004366AF" w:rsidP="00711D82">
      <w:pPr>
        <w:pStyle w:val="ListParagraph"/>
        <w:jc w:val="both"/>
        <w:rPr>
          <w:rFonts w:ascii="Arial" w:hAnsi="Arial" w:cs="Arial"/>
          <w:bCs/>
          <w:sz w:val="22"/>
          <w:szCs w:val="22"/>
        </w:rPr>
      </w:pPr>
      <w:r>
        <w:rPr>
          <w:rFonts w:ascii="Arial" w:hAnsi="Arial" w:cs="Arial"/>
          <w:bCs/>
          <w:sz w:val="22"/>
          <w:szCs w:val="22"/>
        </w:rPr>
        <w:t xml:space="preserve"> (priloga k zapisniku).</w:t>
      </w:r>
    </w:p>
    <w:p w14:paraId="2097C185" w14:textId="77777777" w:rsidR="004366AF" w:rsidRDefault="004366AF" w:rsidP="00711D82">
      <w:pPr>
        <w:pStyle w:val="ListParagraph"/>
        <w:jc w:val="both"/>
        <w:rPr>
          <w:rFonts w:ascii="Arial" w:hAnsi="Arial" w:cs="Arial"/>
          <w:bCs/>
          <w:sz w:val="22"/>
          <w:szCs w:val="22"/>
        </w:rPr>
      </w:pPr>
      <w:r>
        <w:rPr>
          <w:rFonts w:ascii="Arial" w:hAnsi="Arial" w:cs="Arial"/>
          <w:bCs/>
          <w:sz w:val="22"/>
          <w:szCs w:val="22"/>
        </w:rPr>
        <w:t>Prihodki v letu 2012</w:t>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14.923,86€</w:t>
      </w:r>
    </w:p>
    <w:p w14:paraId="78E7CC5A" w14:textId="77777777" w:rsidR="004366AF" w:rsidRDefault="004366AF" w:rsidP="00711D82">
      <w:pPr>
        <w:pStyle w:val="ListParagraph"/>
        <w:jc w:val="both"/>
        <w:rPr>
          <w:rFonts w:ascii="Arial" w:hAnsi="Arial" w:cs="Arial"/>
          <w:bCs/>
          <w:sz w:val="22"/>
          <w:szCs w:val="22"/>
        </w:rPr>
      </w:pPr>
      <w:r>
        <w:rPr>
          <w:rFonts w:ascii="Arial" w:hAnsi="Arial" w:cs="Arial"/>
          <w:bCs/>
          <w:sz w:val="22"/>
          <w:szCs w:val="22"/>
        </w:rPr>
        <w:t>Odhodki v letu 2012</w:t>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13.891,20€</w:t>
      </w:r>
    </w:p>
    <w:p w14:paraId="6F978C02" w14:textId="77777777" w:rsidR="004366AF" w:rsidRDefault="004366AF" w:rsidP="00711D82">
      <w:pPr>
        <w:pStyle w:val="ListParagraph"/>
        <w:jc w:val="both"/>
        <w:rPr>
          <w:rFonts w:ascii="Arial" w:hAnsi="Arial" w:cs="Arial"/>
          <w:bCs/>
          <w:sz w:val="22"/>
          <w:szCs w:val="22"/>
        </w:rPr>
      </w:pPr>
      <w:r>
        <w:rPr>
          <w:rFonts w:ascii="Arial" w:hAnsi="Arial" w:cs="Arial"/>
          <w:bCs/>
          <w:sz w:val="22"/>
          <w:szCs w:val="22"/>
        </w:rPr>
        <w:t>Presežek prihodkov nad odhodki                                      1.032,66€</w:t>
      </w:r>
    </w:p>
    <w:p w14:paraId="23E3178C" w14:textId="77777777" w:rsidR="004366AF" w:rsidRDefault="004366AF" w:rsidP="00711D82">
      <w:pPr>
        <w:pStyle w:val="ListParagraph"/>
        <w:jc w:val="both"/>
        <w:rPr>
          <w:rFonts w:ascii="Arial" w:hAnsi="Arial" w:cs="Arial"/>
          <w:bCs/>
          <w:sz w:val="22"/>
          <w:szCs w:val="22"/>
        </w:rPr>
      </w:pPr>
      <w:r>
        <w:rPr>
          <w:rFonts w:ascii="Arial" w:hAnsi="Arial" w:cs="Arial"/>
          <w:bCs/>
          <w:sz w:val="22"/>
          <w:szCs w:val="22"/>
        </w:rPr>
        <w:t>Davek od dohodkov prav. oseb 2012                                     53,52€</w:t>
      </w:r>
    </w:p>
    <w:p w14:paraId="5A0B2236" w14:textId="77777777" w:rsidR="004366AF" w:rsidRPr="00EB3AA8" w:rsidRDefault="004366AF" w:rsidP="00711D82">
      <w:pPr>
        <w:pStyle w:val="ListParagraph"/>
        <w:jc w:val="both"/>
        <w:rPr>
          <w:rFonts w:ascii="Arial" w:hAnsi="Arial" w:cs="Arial"/>
          <w:b/>
          <w:bCs/>
          <w:sz w:val="22"/>
          <w:szCs w:val="22"/>
        </w:rPr>
      </w:pPr>
      <w:r>
        <w:rPr>
          <w:rFonts w:ascii="Arial" w:hAnsi="Arial" w:cs="Arial"/>
          <w:b/>
          <w:bCs/>
          <w:sz w:val="22"/>
          <w:szCs w:val="22"/>
        </w:rPr>
        <w:t>Presežek 2012                                                                     979,14€</w:t>
      </w:r>
    </w:p>
    <w:p w14:paraId="782C4EFA" w14:textId="77777777" w:rsidR="004366AF" w:rsidRDefault="004366AF" w:rsidP="00711D82">
      <w:pPr>
        <w:pStyle w:val="ListParagraph"/>
        <w:jc w:val="both"/>
        <w:rPr>
          <w:rFonts w:ascii="Arial" w:hAnsi="Arial" w:cs="Arial"/>
          <w:bCs/>
          <w:sz w:val="22"/>
          <w:szCs w:val="22"/>
        </w:rPr>
      </w:pPr>
      <w:r>
        <w:rPr>
          <w:rFonts w:ascii="Arial" w:hAnsi="Arial" w:cs="Arial"/>
          <w:bCs/>
          <w:sz w:val="22"/>
          <w:szCs w:val="22"/>
        </w:rPr>
        <w:t>Obvez.za plač.članarino 2013                                                20,00€</w:t>
      </w:r>
    </w:p>
    <w:p w14:paraId="56DEB319" w14:textId="77777777" w:rsidR="004366AF" w:rsidRDefault="004366AF" w:rsidP="00711D82">
      <w:pPr>
        <w:pStyle w:val="ListParagraph"/>
        <w:jc w:val="both"/>
        <w:rPr>
          <w:rFonts w:ascii="Arial" w:hAnsi="Arial" w:cs="Arial"/>
          <w:bCs/>
          <w:sz w:val="22"/>
          <w:szCs w:val="22"/>
        </w:rPr>
      </w:pPr>
      <w:r>
        <w:rPr>
          <w:rFonts w:ascii="Arial" w:hAnsi="Arial" w:cs="Arial"/>
          <w:bCs/>
          <w:sz w:val="22"/>
          <w:szCs w:val="22"/>
        </w:rPr>
        <w:t>Terjatev  – založba AJDA                                                 -1.974,70€</w:t>
      </w:r>
    </w:p>
    <w:p w14:paraId="38899DAD" w14:textId="77777777" w:rsidR="004366AF" w:rsidRDefault="004366AF" w:rsidP="00711D82">
      <w:pPr>
        <w:pStyle w:val="ListParagraph"/>
        <w:jc w:val="both"/>
        <w:rPr>
          <w:rFonts w:ascii="Arial" w:hAnsi="Arial" w:cs="Arial"/>
          <w:bCs/>
          <w:sz w:val="22"/>
          <w:szCs w:val="22"/>
        </w:rPr>
      </w:pPr>
      <w:r>
        <w:rPr>
          <w:rFonts w:ascii="Arial" w:hAnsi="Arial" w:cs="Arial"/>
          <w:bCs/>
          <w:sz w:val="22"/>
          <w:szCs w:val="22"/>
        </w:rPr>
        <w:t>Presežek iz preteklih let                                                     2.909,97€</w:t>
      </w:r>
    </w:p>
    <w:p w14:paraId="1272B64A" w14:textId="77777777" w:rsidR="004366AF" w:rsidRDefault="004366AF" w:rsidP="00711D82">
      <w:pPr>
        <w:pStyle w:val="ListParagraph"/>
        <w:jc w:val="both"/>
        <w:rPr>
          <w:rFonts w:ascii="Arial" w:hAnsi="Arial" w:cs="Arial"/>
          <w:bCs/>
          <w:sz w:val="22"/>
          <w:szCs w:val="22"/>
        </w:rPr>
      </w:pPr>
      <w:r>
        <w:rPr>
          <w:rFonts w:ascii="Arial" w:hAnsi="Arial" w:cs="Arial"/>
          <w:bCs/>
          <w:sz w:val="22"/>
          <w:szCs w:val="22"/>
        </w:rPr>
        <w:t>Obveznost za davek                                                               53,52€</w:t>
      </w:r>
    </w:p>
    <w:p w14:paraId="55C7F073" w14:textId="77777777" w:rsidR="004366AF" w:rsidRPr="00EB3AA8" w:rsidRDefault="004366AF" w:rsidP="00711D82">
      <w:pPr>
        <w:pStyle w:val="ListParagraph"/>
        <w:jc w:val="both"/>
        <w:rPr>
          <w:rFonts w:ascii="Arial" w:hAnsi="Arial" w:cs="Arial"/>
          <w:b/>
          <w:bCs/>
          <w:sz w:val="22"/>
          <w:szCs w:val="22"/>
        </w:rPr>
      </w:pPr>
      <w:r w:rsidRPr="00EB3AA8">
        <w:rPr>
          <w:rFonts w:ascii="Arial" w:hAnsi="Arial" w:cs="Arial"/>
          <w:b/>
          <w:bCs/>
          <w:sz w:val="22"/>
          <w:szCs w:val="22"/>
        </w:rPr>
        <w:t xml:space="preserve">Sredstva na </w:t>
      </w:r>
      <w:r>
        <w:rPr>
          <w:rFonts w:ascii="Arial" w:hAnsi="Arial" w:cs="Arial"/>
          <w:b/>
          <w:bCs/>
          <w:sz w:val="22"/>
          <w:szCs w:val="22"/>
        </w:rPr>
        <w:t xml:space="preserve">tekočem </w:t>
      </w:r>
      <w:r w:rsidRPr="00EB3AA8">
        <w:rPr>
          <w:rFonts w:ascii="Arial" w:hAnsi="Arial" w:cs="Arial"/>
          <w:b/>
          <w:bCs/>
          <w:sz w:val="22"/>
          <w:szCs w:val="22"/>
        </w:rPr>
        <w:t>računu 31.12.2012</w:t>
      </w:r>
      <w:r w:rsidRPr="00EB3AA8">
        <w:rPr>
          <w:rFonts w:ascii="Arial" w:hAnsi="Arial" w:cs="Arial"/>
          <w:b/>
          <w:bCs/>
          <w:sz w:val="22"/>
          <w:szCs w:val="22"/>
        </w:rPr>
        <w:tab/>
      </w:r>
      <w:r>
        <w:rPr>
          <w:rFonts w:ascii="Arial" w:hAnsi="Arial" w:cs="Arial"/>
          <w:b/>
          <w:bCs/>
          <w:sz w:val="22"/>
          <w:szCs w:val="22"/>
        </w:rPr>
        <w:t xml:space="preserve">                 </w:t>
      </w:r>
      <w:r w:rsidRPr="00EB3AA8">
        <w:rPr>
          <w:rFonts w:ascii="Arial" w:hAnsi="Arial" w:cs="Arial"/>
          <w:b/>
          <w:bCs/>
          <w:sz w:val="22"/>
          <w:szCs w:val="22"/>
        </w:rPr>
        <w:t xml:space="preserve">  </w:t>
      </w:r>
      <w:r>
        <w:rPr>
          <w:rFonts w:ascii="Arial" w:hAnsi="Arial" w:cs="Arial"/>
          <w:b/>
          <w:bCs/>
          <w:sz w:val="22"/>
          <w:szCs w:val="22"/>
        </w:rPr>
        <w:t xml:space="preserve"> </w:t>
      </w:r>
      <w:r w:rsidRPr="00EB3AA8">
        <w:rPr>
          <w:rFonts w:ascii="Arial" w:hAnsi="Arial" w:cs="Arial"/>
          <w:b/>
          <w:bCs/>
          <w:sz w:val="22"/>
          <w:szCs w:val="22"/>
        </w:rPr>
        <w:t>1.987,93€</w:t>
      </w:r>
    </w:p>
    <w:p w14:paraId="72605520" w14:textId="77777777" w:rsidR="004366AF" w:rsidRDefault="004366AF" w:rsidP="00711D82">
      <w:pPr>
        <w:pStyle w:val="ListParagraph"/>
        <w:jc w:val="both"/>
        <w:rPr>
          <w:rFonts w:ascii="Arial" w:hAnsi="Arial" w:cs="Arial"/>
          <w:bCs/>
          <w:sz w:val="22"/>
          <w:szCs w:val="22"/>
        </w:rPr>
      </w:pPr>
    </w:p>
    <w:p w14:paraId="74AE954C" w14:textId="77777777" w:rsidR="004366AF" w:rsidRDefault="004366AF" w:rsidP="00711D82">
      <w:pPr>
        <w:pStyle w:val="ListParagraph"/>
        <w:jc w:val="both"/>
        <w:rPr>
          <w:rFonts w:ascii="Arial" w:hAnsi="Arial" w:cs="Arial"/>
          <w:bCs/>
          <w:sz w:val="22"/>
          <w:szCs w:val="22"/>
        </w:rPr>
      </w:pPr>
      <w:r>
        <w:rPr>
          <w:rFonts w:ascii="Arial" w:hAnsi="Arial" w:cs="Arial"/>
          <w:bCs/>
          <w:sz w:val="22"/>
          <w:szCs w:val="22"/>
        </w:rPr>
        <w:t>Ad4)</w:t>
      </w:r>
    </w:p>
    <w:p w14:paraId="68A27B5E" w14:textId="77777777" w:rsidR="004366AF" w:rsidRDefault="004366AF" w:rsidP="00A94E51">
      <w:pPr>
        <w:ind w:left="709" w:hanging="709"/>
        <w:jc w:val="both"/>
        <w:rPr>
          <w:rFonts w:ascii="Arial" w:hAnsi="Arial" w:cs="Arial"/>
          <w:sz w:val="22"/>
          <w:szCs w:val="22"/>
        </w:rPr>
      </w:pPr>
      <w:r>
        <w:rPr>
          <w:rFonts w:ascii="Arial" w:hAnsi="Arial" w:cs="Arial"/>
          <w:sz w:val="22"/>
          <w:szCs w:val="22"/>
        </w:rPr>
        <w:t xml:space="preserve">            </w:t>
      </w:r>
      <w:r w:rsidRPr="00737C92">
        <w:rPr>
          <w:rFonts w:ascii="Arial" w:hAnsi="Arial" w:cs="Arial"/>
          <w:sz w:val="22"/>
          <w:szCs w:val="22"/>
        </w:rPr>
        <w:t>Poročil</w:t>
      </w:r>
      <w:r>
        <w:rPr>
          <w:rFonts w:ascii="Arial" w:hAnsi="Arial" w:cs="Arial"/>
          <w:sz w:val="22"/>
          <w:szCs w:val="22"/>
        </w:rPr>
        <w:t>o nadzornega odbora za leto 2012</w:t>
      </w:r>
      <w:r w:rsidRPr="00737C92">
        <w:rPr>
          <w:rFonts w:ascii="Arial" w:hAnsi="Arial" w:cs="Arial"/>
          <w:sz w:val="22"/>
          <w:szCs w:val="22"/>
        </w:rPr>
        <w:t xml:space="preserve"> je </w:t>
      </w:r>
      <w:r>
        <w:rPr>
          <w:rFonts w:ascii="Arial" w:hAnsi="Arial" w:cs="Arial"/>
          <w:sz w:val="22"/>
          <w:szCs w:val="22"/>
        </w:rPr>
        <w:t>prebrala</w:t>
      </w:r>
      <w:r w:rsidRPr="00737C92">
        <w:rPr>
          <w:rFonts w:ascii="Arial" w:hAnsi="Arial" w:cs="Arial"/>
          <w:sz w:val="22"/>
          <w:szCs w:val="22"/>
        </w:rPr>
        <w:t xml:space="preserve"> </w:t>
      </w:r>
      <w:r>
        <w:rPr>
          <w:rFonts w:ascii="Arial" w:hAnsi="Arial" w:cs="Arial"/>
          <w:sz w:val="22"/>
          <w:szCs w:val="22"/>
        </w:rPr>
        <w:t>predsednica nadzornega odbora Marija Kajzer. Nadzorni odbor se je sestal 12.2.2012 v sestavi:</w:t>
      </w:r>
    </w:p>
    <w:p w14:paraId="3C63C19B" w14:textId="77777777" w:rsidR="004366AF" w:rsidRDefault="004366AF" w:rsidP="00230B0C">
      <w:pPr>
        <w:ind w:left="709" w:hanging="709"/>
        <w:rPr>
          <w:rFonts w:ascii="Arial" w:hAnsi="Arial" w:cs="Arial"/>
          <w:sz w:val="22"/>
          <w:szCs w:val="22"/>
        </w:rPr>
      </w:pPr>
      <w:r>
        <w:rPr>
          <w:rFonts w:ascii="Arial" w:hAnsi="Arial" w:cs="Arial"/>
          <w:sz w:val="22"/>
          <w:szCs w:val="22"/>
        </w:rPr>
        <w:t xml:space="preserve">            Marija Kajzer – predsednica,</w:t>
      </w:r>
    </w:p>
    <w:p w14:paraId="5A0725D5" w14:textId="77777777" w:rsidR="004366AF" w:rsidRDefault="004366AF" w:rsidP="00230B0C">
      <w:pPr>
        <w:ind w:left="709" w:hanging="709"/>
        <w:rPr>
          <w:rFonts w:ascii="Arial" w:hAnsi="Arial" w:cs="Arial"/>
          <w:sz w:val="22"/>
          <w:szCs w:val="22"/>
        </w:rPr>
      </w:pPr>
      <w:r>
        <w:rPr>
          <w:rFonts w:ascii="Arial" w:hAnsi="Arial" w:cs="Arial"/>
          <w:sz w:val="22"/>
          <w:szCs w:val="22"/>
        </w:rPr>
        <w:t xml:space="preserve">            Lizika Grögl – članica, in</w:t>
      </w:r>
    </w:p>
    <w:p w14:paraId="5F434401" w14:textId="77777777" w:rsidR="004366AF" w:rsidRDefault="004366AF" w:rsidP="00230B0C">
      <w:pPr>
        <w:ind w:left="709" w:hanging="709"/>
        <w:rPr>
          <w:rFonts w:ascii="Arial" w:hAnsi="Arial" w:cs="Arial"/>
          <w:sz w:val="22"/>
          <w:szCs w:val="22"/>
        </w:rPr>
      </w:pPr>
      <w:r>
        <w:rPr>
          <w:rFonts w:ascii="Arial" w:hAnsi="Arial" w:cs="Arial"/>
          <w:sz w:val="22"/>
          <w:szCs w:val="22"/>
        </w:rPr>
        <w:t xml:space="preserve">            Berta Kovač – članica</w:t>
      </w:r>
    </w:p>
    <w:p w14:paraId="3294BC39" w14:textId="77777777" w:rsidR="004366AF" w:rsidRDefault="004366AF" w:rsidP="00A94E51">
      <w:pPr>
        <w:ind w:left="709" w:hanging="709"/>
        <w:jc w:val="both"/>
        <w:rPr>
          <w:rFonts w:ascii="Arial" w:hAnsi="Arial" w:cs="Arial"/>
          <w:sz w:val="22"/>
          <w:szCs w:val="22"/>
        </w:rPr>
      </w:pPr>
      <w:r>
        <w:rPr>
          <w:rFonts w:ascii="Arial" w:hAnsi="Arial" w:cs="Arial"/>
          <w:sz w:val="22"/>
          <w:szCs w:val="22"/>
        </w:rPr>
        <w:t xml:space="preserve">            Opravljen je bil pregled dokumentacije in ustreznost knjiženja, samo poslovanje za leto 2012 in finančno poslovanje. Z ozirom na to, da društvo deluje zelo vzorno in strokovno, je tako urejeno tudi finančno poslovanje. Na Finančno poročilo 2012 ni bilo pripomb, zato ga NO predlaga zboru v potrditev. </w:t>
      </w:r>
    </w:p>
    <w:p w14:paraId="0F0592BA" w14:textId="77777777" w:rsidR="004366AF" w:rsidRDefault="004366AF" w:rsidP="008A2663">
      <w:pPr>
        <w:ind w:left="709"/>
        <w:jc w:val="both"/>
        <w:rPr>
          <w:rFonts w:ascii="Arial" w:hAnsi="Arial" w:cs="Arial"/>
          <w:sz w:val="22"/>
          <w:szCs w:val="22"/>
        </w:rPr>
      </w:pPr>
    </w:p>
    <w:p w14:paraId="63DAB000" w14:textId="77777777" w:rsidR="004366AF" w:rsidRDefault="004366AF" w:rsidP="008A2663">
      <w:pPr>
        <w:ind w:left="709"/>
        <w:jc w:val="both"/>
        <w:rPr>
          <w:rFonts w:ascii="Arial" w:hAnsi="Arial" w:cs="Arial"/>
          <w:sz w:val="22"/>
          <w:szCs w:val="22"/>
        </w:rPr>
      </w:pPr>
      <w:r>
        <w:rPr>
          <w:rFonts w:ascii="Arial" w:hAnsi="Arial" w:cs="Arial"/>
          <w:sz w:val="22"/>
          <w:szCs w:val="22"/>
        </w:rPr>
        <w:t>Ad5)</w:t>
      </w:r>
    </w:p>
    <w:p w14:paraId="579EE650" w14:textId="77777777" w:rsidR="004366AF" w:rsidRDefault="004366AF" w:rsidP="00997FF1">
      <w:pPr>
        <w:ind w:left="709"/>
        <w:rPr>
          <w:rFonts w:ascii="Arial" w:hAnsi="Arial" w:cs="Arial"/>
          <w:sz w:val="22"/>
          <w:szCs w:val="22"/>
        </w:rPr>
      </w:pPr>
      <w:r>
        <w:rPr>
          <w:rFonts w:ascii="Arial" w:hAnsi="Arial" w:cs="Arial"/>
          <w:sz w:val="22"/>
          <w:szCs w:val="22"/>
        </w:rPr>
        <w:t>Predsednica zbora Edita Pandel predlaga Finančno poročilo za leto 2012 v potrditev.</w:t>
      </w:r>
    </w:p>
    <w:p w14:paraId="05F65DA3" w14:textId="77777777" w:rsidR="004366AF" w:rsidRDefault="004366AF" w:rsidP="00A94E51">
      <w:pPr>
        <w:ind w:left="709"/>
        <w:jc w:val="both"/>
        <w:rPr>
          <w:rFonts w:ascii="Arial" w:hAnsi="Arial" w:cs="Arial"/>
          <w:sz w:val="22"/>
          <w:szCs w:val="22"/>
        </w:rPr>
      </w:pPr>
      <w:r>
        <w:rPr>
          <w:rFonts w:ascii="Arial" w:hAnsi="Arial" w:cs="Arial"/>
          <w:sz w:val="22"/>
          <w:szCs w:val="22"/>
        </w:rPr>
        <w:t>Finančno poročilo za leto 2012 je bilo soglasno potrjeno (priloga k zapisniku).</w:t>
      </w:r>
    </w:p>
    <w:p w14:paraId="5772F022" w14:textId="77777777" w:rsidR="004366AF" w:rsidRDefault="004366AF" w:rsidP="00997FF1">
      <w:pPr>
        <w:ind w:left="709"/>
        <w:rPr>
          <w:rFonts w:ascii="Arial" w:hAnsi="Arial" w:cs="Arial"/>
          <w:sz w:val="22"/>
          <w:szCs w:val="22"/>
        </w:rPr>
      </w:pPr>
      <w:r>
        <w:rPr>
          <w:rFonts w:ascii="Arial" w:hAnsi="Arial" w:cs="Arial"/>
          <w:sz w:val="22"/>
          <w:szCs w:val="22"/>
        </w:rPr>
        <w:t>Razprave k poročilu ni bilo.</w:t>
      </w:r>
    </w:p>
    <w:p w14:paraId="6F7331D9" w14:textId="77777777" w:rsidR="004366AF" w:rsidRDefault="004366AF" w:rsidP="008A2663">
      <w:pPr>
        <w:ind w:left="709"/>
        <w:jc w:val="both"/>
        <w:rPr>
          <w:rFonts w:ascii="Arial" w:hAnsi="Arial" w:cs="Arial"/>
          <w:sz w:val="22"/>
          <w:szCs w:val="22"/>
        </w:rPr>
      </w:pPr>
    </w:p>
    <w:p w14:paraId="314C4872" w14:textId="77777777" w:rsidR="004366AF" w:rsidRDefault="004366AF" w:rsidP="008A2663">
      <w:pPr>
        <w:ind w:left="709"/>
        <w:jc w:val="both"/>
        <w:rPr>
          <w:rFonts w:ascii="Arial" w:hAnsi="Arial" w:cs="Arial"/>
          <w:sz w:val="22"/>
          <w:szCs w:val="22"/>
        </w:rPr>
      </w:pPr>
    </w:p>
    <w:p w14:paraId="56840592" w14:textId="77777777" w:rsidR="004366AF" w:rsidRDefault="004366AF" w:rsidP="008A2663">
      <w:pPr>
        <w:ind w:left="709"/>
        <w:jc w:val="both"/>
        <w:rPr>
          <w:rFonts w:ascii="Arial" w:hAnsi="Arial" w:cs="Arial"/>
          <w:sz w:val="22"/>
          <w:szCs w:val="22"/>
        </w:rPr>
      </w:pPr>
    </w:p>
    <w:p w14:paraId="21D688CF" w14:textId="77777777" w:rsidR="004366AF" w:rsidRDefault="004366AF" w:rsidP="008A2663">
      <w:pPr>
        <w:ind w:left="709"/>
        <w:jc w:val="both"/>
        <w:rPr>
          <w:rFonts w:ascii="Arial" w:hAnsi="Arial" w:cs="Arial"/>
          <w:sz w:val="22"/>
          <w:szCs w:val="22"/>
        </w:rPr>
      </w:pPr>
      <w:r>
        <w:rPr>
          <w:rFonts w:ascii="Arial" w:hAnsi="Arial" w:cs="Arial"/>
          <w:sz w:val="22"/>
          <w:szCs w:val="22"/>
        </w:rPr>
        <w:t>Ad6)</w:t>
      </w:r>
    </w:p>
    <w:p w14:paraId="3E4B2DB7" w14:textId="77777777" w:rsidR="004366AF" w:rsidRDefault="004366AF" w:rsidP="008A2663">
      <w:pPr>
        <w:ind w:left="709"/>
        <w:jc w:val="both"/>
        <w:rPr>
          <w:rFonts w:ascii="Arial" w:hAnsi="Arial" w:cs="Arial"/>
          <w:sz w:val="22"/>
          <w:szCs w:val="22"/>
        </w:rPr>
      </w:pPr>
      <w:r>
        <w:rPr>
          <w:rFonts w:ascii="Arial" w:hAnsi="Arial" w:cs="Arial"/>
          <w:sz w:val="22"/>
          <w:szCs w:val="22"/>
        </w:rPr>
        <w:t xml:space="preserve">Program dela za leto 2012 in finančni načrt je pripravila in prebrala predsednica Antonija Ločičnik. Glede na to, da je bilo v letu 2012 realizirano kar pretežni del programa, ki smo si ga zastavili, je težišče programa v letu 2013 na nadaljevanju programa ozaveščanja prebivalstva na zdravi pridelavi hrane, za ljudi, za živali, za zdravo zemljo, saj to je krogotok, to želimo naprej širit med mlade. Program je usmerjen še naprej na kmete, ki </w:t>
      </w:r>
      <w:r>
        <w:rPr>
          <w:rFonts w:ascii="Arial" w:hAnsi="Arial" w:cs="Arial"/>
          <w:sz w:val="22"/>
          <w:szCs w:val="22"/>
        </w:rPr>
        <w:lastRenderedPageBreak/>
        <w:t>naj bi pridelovali zdravo hrano in le to prodajali šolam, vrtcem, domovom starostnikov, pa tudi posameznikom.</w:t>
      </w:r>
    </w:p>
    <w:p w14:paraId="65258804" w14:textId="77777777" w:rsidR="004366AF" w:rsidRDefault="004366AF" w:rsidP="008A2663">
      <w:pPr>
        <w:ind w:left="709"/>
        <w:jc w:val="both"/>
        <w:rPr>
          <w:rFonts w:ascii="Arial" w:hAnsi="Arial" w:cs="Arial"/>
          <w:sz w:val="22"/>
          <w:szCs w:val="22"/>
        </w:rPr>
      </w:pPr>
      <w:r>
        <w:rPr>
          <w:rFonts w:ascii="Arial" w:hAnsi="Arial" w:cs="Arial"/>
          <w:sz w:val="22"/>
          <w:szCs w:val="22"/>
        </w:rPr>
        <w:t>Program je naravnan tudi na področje čebelarjenja, kjer se povezujemo s čebelarji na Fari v Prevaljah.</w:t>
      </w:r>
    </w:p>
    <w:p w14:paraId="6BDFE6AE" w14:textId="77777777" w:rsidR="004366AF" w:rsidRDefault="004366AF" w:rsidP="008A2663">
      <w:pPr>
        <w:ind w:left="709"/>
        <w:jc w:val="both"/>
        <w:rPr>
          <w:rFonts w:ascii="Arial" w:hAnsi="Arial" w:cs="Arial"/>
          <w:sz w:val="22"/>
          <w:szCs w:val="22"/>
        </w:rPr>
      </w:pPr>
      <w:r>
        <w:rPr>
          <w:rFonts w:ascii="Arial" w:hAnsi="Arial" w:cs="Arial"/>
          <w:sz w:val="22"/>
          <w:szCs w:val="22"/>
        </w:rPr>
        <w:t>Velik poudarek je v letu 2013 podan na izobraževanju članov, predvsem mentorjev na šolah in vrtcih.</w:t>
      </w:r>
    </w:p>
    <w:p w14:paraId="07A18A44" w14:textId="77777777" w:rsidR="004366AF" w:rsidRDefault="004366AF" w:rsidP="008A2663">
      <w:pPr>
        <w:ind w:left="709"/>
        <w:jc w:val="both"/>
        <w:rPr>
          <w:rFonts w:ascii="Arial" w:hAnsi="Arial" w:cs="Arial"/>
          <w:sz w:val="22"/>
          <w:szCs w:val="22"/>
        </w:rPr>
      </w:pPr>
      <w:r>
        <w:rPr>
          <w:rFonts w:ascii="Arial" w:hAnsi="Arial" w:cs="Arial"/>
          <w:sz w:val="22"/>
          <w:szCs w:val="22"/>
        </w:rPr>
        <w:t>To je samo nekaj iztočnic iz programa. Več v prilogi: Program dela za leto 2013.</w:t>
      </w:r>
    </w:p>
    <w:p w14:paraId="5B41F94A" w14:textId="77777777" w:rsidR="004366AF" w:rsidRDefault="004366AF" w:rsidP="008A2663">
      <w:pPr>
        <w:ind w:left="709"/>
        <w:jc w:val="both"/>
        <w:rPr>
          <w:rFonts w:ascii="Arial" w:hAnsi="Arial" w:cs="Arial"/>
          <w:sz w:val="22"/>
          <w:szCs w:val="22"/>
        </w:rPr>
      </w:pPr>
    </w:p>
    <w:p w14:paraId="0D057AA1" w14:textId="77777777" w:rsidR="004366AF" w:rsidRDefault="004366AF" w:rsidP="008A2663">
      <w:pPr>
        <w:ind w:left="709"/>
        <w:jc w:val="both"/>
        <w:rPr>
          <w:rFonts w:ascii="Arial" w:hAnsi="Arial" w:cs="Arial"/>
          <w:sz w:val="22"/>
          <w:szCs w:val="22"/>
        </w:rPr>
      </w:pPr>
      <w:r>
        <w:rPr>
          <w:rFonts w:ascii="Arial" w:hAnsi="Arial" w:cs="Arial"/>
          <w:sz w:val="22"/>
          <w:szCs w:val="22"/>
        </w:rPr>
        <w:t>Finančni načrt za leto 2013 je zelo vzpodbudno naravnan. Društvo uspešno pridobiva sredstva s prijavami na javnih razpisih, sredstva iz naslova odstopljenih dohodnin, iz članarin, iz sofinanciranj k stroškom strokovnih ekskurzij in literature. Sredstva za program, ki smo si ga zadali na osnovi teh planiranih sredstev, bi morala  zadoščati.</w:t>
      </w:r>
    </w:p>
    <w:p w14:paraId="263E37CD" w14:textId="77777777" w:rsidR="004366AF" w:rsidRDefault="004366AF" w:rsidP="008A2663">
      <w:pPr>
        <w:ind w:left="709"/>
        <w:jc w:val="both"/>
        <w:rPr>
          <w:rFonts w:ascii="Arial" w:hAnsi="Arial" w:cs="Arial"/>
          <w:sz w:val="22"/>
          <w:szCs w:val="22"/>
        </w:rPr>
      </w:pPr>
      <w:r>
        <w:rPr>
          <w:rFonts w:ascii="Arial" w:hAnsi="Arial" w:cs="Arial"/>
          <w:sz w:val="22"/>
          <w:szCs w:val="22"/>
        </w:rPr>
        <w:t>Z dvigom rok je bil tudi finančni načrt za leto 2013 (priloga).</w:t>
      </w:r>
    </w:p>
    <w:p w14:paraId="3BEF67A0" w14:textId="77777777" w:rsidR="004366AF" w:rsidRDefault="004366AF" w:rsidP="008A2663">
      <w:pPr>
        <w:ind w:left="709"/>
        <w:jc w:val="both"/>
        <w:rPr>
          <w:rFonts w:ascii="Arial" w:hAnsi="Arial" w:cs="Arial"/>
          <w:sz w:val="22"/>
          <w:szCs w:val="22"/>
        </w:rPr>
      </w:pPr>
    </w:p>
    <w:p w14:paraId="6A6728C8" w14:textId="77777777" w:rsidR="004366AF" w:rsidRDefault="004366AF" w:rsidP="008A2663">
      <w:pPr>
        <w:ind w:left="709"/>
        <w:jc w:val="both"/>
        <w:rPr>
          <w:rFonts w:ascii="Arial" w:hAnsi="Arial" w:cs="Arial"/>
          <w:sz w:val="22"/>
          <w:szCs w:val="22"/>
        </w:rPr>
      </w:pPr>
      <w:r>
        <w:rPr>
          <w:rFonts w:ascii="Arial" w:hAnsi="Arial" w:cs="Arial"/>
          <w:sz w:val="22"/>
          <w:szCs w:val="22"/>
        </w:rPr>
        <w:t>Ad 7) Razno</w:t>
      </w:r>
    </w:p>
    <w:p w14:paraId="129481B0" w14:textId="77777777" w:rsidR="004366AF" w:rsidRDefault="004366AF" w:rsidP="00880329">
      <w:pPr>
        <w:pStyle w:val="ListParagraph"/>
        <w:numPr>
          <w:ilvl w:val="0"/>
          <w:numId w:val="20"/>
        </w:numPr>
        <w:jc w:val="both"/>
        <w:rPr>
          <w:rFonts w:ascii="Arial" w:hAnsi="Arial" w:cs="Arial"/>
          <w:sz w:val="22"/>
          <w:szCs w:val="22"/>
        </w:rPr>
      </w:pPr>
      <w:r w:rsidRPr="00880329">
        <w:rPr>
          <w:rFonts w:ascii="Arial" w:hAnsi="Arial" w:cs="Arial"/>
          <w:sz w:val="22"/>
          <w:szCs w:val="22"/>
        </w:rPr>
        <w:t>Volitve v izvršni odbor</w:t>
      </w:r>
    </w:p>
    <w:p w14:paraId="663FE82B" w14:textId="77777777" w:rsidR="004366AF" w:rsidRDefault="004366AF" w:rsidP="00880329">
      <w:pPr>
        <w:ind w:left="709"/>
        <w:jc w:val="both"/>
        <w:rPr>
          <w:rFonts w:ascii="Arial" w:hAnsi="Arial" w:cs="Arial"/>
          <w:sz w:val="22"/>
          <w:szCs w:val="22"/>
        </w:rPr>
      </w:pPr>
      <w:r>
        <w:rPr>
          <w:rFonts w:ascii="Arial" w:hAnsi="Arial" w:cs="Arial"/>
          <w:sz w:val="22"/>
          <w:szCs w:val="22"/>
        </w:rPr>
        <w:t>Število članov izvršnega odbora se poveča za enega člana.</w:t>
      </w:r>
    </w:p>
    <w:p w14:paraId="3CBAB268" w14:textId="77777777" w:rsidR="004366AF" w:rsidRDefault="004366AF" w:rsidP="00880329">
      <w:pPr>
        <w:ind w:left="709"/>
        <w:jc w:val="both"/>
        <w:rPr>
          <w:rFonts w:ascii="Arial" w:hAnsi="Arial" w:cs="Arial"/>
          <w:sz w:val="22"/>
          <w:szCs w:val="22"/>
        </w:rPr>
      </w:pPr>
      <w:r>
        <w:rPr>
          <w:rFonts w:ascii="Arial" w:hAnsi="Arial" w:cs="Arial"/>
          <w:sz w:val="22"/>
          <w:szCs w:val="22"/>
        </w:rPr>
        <w:t>Sklep: V izvršni odbor je soglasno izvoljen Ločičnik Miha.</w:t>
      </w:r>
    </w:p>
    <w:p w14:paraId="615B1220" w14:textId="77777777" w:rsidR="004366AF" w:rsidRPr="00880329" w:rsidRDefault="004366AF" w:rsidP="00880329">
      <w:pPr>
        <w:ind w:left="709"/>
        <w:jc w:val="both"/>
        <w:rPr>
          <w:rFonts w:ascii="Arial" w:hAnsi="Arial" w:cs="Arial"/>
          <w:sz w:val="22"/>
          <w:szCs w:val="22"/>
        </w:rPr>
      </w:pPr>
    </w:p>
    <w:p w14:paraId="7DD3475D" w14:textId="77777777" w:rsidR="004366AF" w:rsidRPr="00880329" w:rsidRDefault="004366AF" w:rsidP="00880329">
      <w:pPr>
        <w:pStyle w:val="ListParagraph"/>
        <w:numPr>
          <w:ilvl w:val="0"/>
          <w:numId w:val="20"/>
        </w:numPr>
        <w:jc w:val="both"/>
        <w:rPr>
          <w:rFonts w:ascii="Arial" w:hAnsi="Arial" w:cs="Arial"/>
          <w:sz w:val="22"/>
          <w:szCs w:val="22"/>
        </w:rPr>
      </w:pPr>
      <w:r>
        <w:rPr>
          <w:rFonts w:ascii="Arial" w:hAnsi="Arial" w:cs="Arial"/>
          <w:sz w:val="22"/>
          <w:szCs w:val="22"/>
        </w:rPr>
        <w:t>Razno</w:t>
      </w:r>
    </w:p>
    <w:p w14:paraId="2D65B0A6" w14:textId="77777777" w:rsidR="004366AF" w:rsidRDefault="004366AF" w:rsidP="008A2663">
      <w:pPr>
        <w:ind w:left="709"/>
        <w:jc w:val="both"/>
        <w:rPr>
          <w:rFonts w:ascii="Arial" w:hAnsi="Arial" w:cs="Arial"/>
          <w:sz w:val="22"/>
          <w:szCs w:val="22"/>
        </w:rPr>
      </w:pPr>
      <w:r>
        <w:rPr>
          <w:rFonts w:ascii="Arial" w:hAnsi="Arial" w:cs="Arial"/>
          <w:sz w:val="22"/>
          <w:szCs w:val="22"/>
        </w:rPr>
        <w:t>Razprave na finančni plan ni bilo, zato je predsednica društva Antonija Ločičnik apelirala na člane, da naj predlagajo, kaj bi želeli še v smeri izobraževanja; tudi kaj bi si v okviru strokovnih ekskurzij radi ogledali, kje so kakšni strokovnjaki, ki delajo na naravi prijazen biološki način. Tako so bili podani predlogi :</w:t>
      </w:r>
    </w:p>
    <w:p w14:paraId="31369F81" w14:textId="77777777" w:rsidR="004366AF" w:rsidRDefault="004366AF" w:rsidP="00E14A9C">
      <w:pPr>
        <w:pStyle w:val="ListParagraph"/>
        <w:jc w:val="both"/>
        <w:rPr>
          <w:rFonts w:ascii="Arial" w:hAnsi="Arial" w:cs="Arial"/>
          <w:sz w:val="22"/>
          <w:szCs w:val="22"/>
        </w:rPr>
      </w:pPr>
      <w:r>
        <w:rPr>
          <w:rFonts w:ascii="Arial" w:hAnsi="Arial" w:cs="Arial"/>
          <w:sz w:val="22"/>
          <w:szCs w:val="22"/>
        </w:rPr>
        <w:t>- z ozirom na to, da je bila izmenjava med BIO dinamični društvi zelo pozitivno sprejeta,</w:t>
      </w:r>
    </w:p>
    <w:p w14:paraId="1791F17B" w14:textId="77777777" w:rsidR="004366AF" w:rsidRDefault="004366AF" w:rsidP="006D6C70">
      <w:pPr>
        <w:pStyle w:val="ListParagraph"/>
        <w:jc w:val="both"/>
        <w:rPr>
          <w:rFonts w:ascii="Arial" w:hAnsi="Arial" w:cs="Arial"/>
          <w:sz w:val="22"/>
          <w:szCs w:val="22"/>
        </w:rPr>
      </w:pPr>
      <w:r>
        <w:rPr>
          <w:rFonts w:ascii="Arial" w:hAnsi="Arial" w:cs="Arial"/>
          <w:sz w:val="22"/>
          <w:szCs w:val="22"/>
        </w:rPr>
        <w:t xml:space="preserve">  bi bilo prav, da v tej smeri nadaljujemo (Marija Kajzer),</w:t>
      </w:r>
    </w:p>
    <w:p w14:paraId="54E9B873" w14:textId="77777777" w:rsidR="004366AF" w:rsidRDefault="004366AF" w:rsidP="00E14A9C">
      <w:pPr>
        <w:pStyle w:val="ListParagraph"/>
        <w:jc w:val="both"/>
        <w:rPr>
          <w:rFonts w:ascii="Arial" w:hAnsi="Arial" w:cs="Arial"/>
          <w:sz w:val="22"/>
          <w:szCs w:val="22"/>
        </w:rPr>
      </w:pPr>
      <w:r>
        <w:rPr>
          <w:rFonts w:ascii="Arial" w:hAnsi="Arial" w:cs="Arial"/>
          <w:sz w:val="22"/>
          <w:szCs w:val="22"/>
        </w:rPr>
        <w:t>- Slavko Turšič je velik strokovnjak na področju sadjarstva, zato bi bilo prav, da ga</w:t>
      </w:r>
    </w:p>
    <w:p w14:paraId="2555F988" w14:textId="77777777" w:rsidR="004366AF" w:rsidRDefault="004366AF" w:rsidP="00E14A9C">
      <w:pPr>
        <w:ind w:left="360"/>
        <w:jc w:val="both"/>
        <w:rPr>
          <w:rFonts w:ascii="Arial" w:hAnsi="Arial" w:cs="Arial"/>
          <w:sz w:val="22"/>
          <w:szCs w:val="22"/>
        </w:rPr>
      </w:pPr>
      <w:r>
        <w:rPr>
          <w:rFonts w:ascii="Arial" w:hAnsi="Arial" w:cs="Arial"/>
          <w:sz w:val="22"/>
          <w:szCs w:val="22"/>
        </w:rPr>
        <w:t xml:space="preserve">      </w:t>
      </w:r>
      <w:r w:rsidRPr="00E14A9C">
        <w:rPr>
          <w:rFonts w:ascii="Arial" w:hAnsi="Arial" w:cs="Arial"/>
          <w:sz w:val="22"/>
          <w:szCs w:val="22"/>
        </w:rPr>
        <w:t xml:space="preserve"> </w:t>
      </w:r>
      <w:r>
        <w:rPr>
          <w:rFonts w:ascii="Arial" w:hAnsi="Arial" w:cs="Arial"/>
          <w:sz w:val="22"/>
          <w:szCs w:val="22"/>
        </w:rPr>
        <w:t xml:space="preserve"> povabimo</w:t>
      </w:r>
      <w:r w:rsidRPr="00E14A9C">
        <w:rPr>
          <w:rFonts w:ascii="Arial" w:hAnsi="Arial" w:cs="Arial"/>
          <w:sz w:val="22"/>
          <w:szCs w:val="22"/>
        </w:rPr>
        <w:t xml:space="preserve"> ali obiščemo (Katka</w:t>
      </w:r>
      <w:r>
        <w:rPr>
          <w:rFonts w:ascii="Arial" w:hAnsi="Arial" w:cs="Arial"/>
          <w:sz w:val="22"/>
          <w:szCs w:val="22"/>
        </w:rPr>
        <w:t xml:space="preserve"> Fužir</w:t>
      </w:r>
      <w:r w:rsidRPr="00E14A9C">
        <w:rPr>
          <w:rFonts w:ascii="Arial" w:hAnsi="Arial" w:cs="Arial"/>
          <w:sz w:val="22"/>
          <w:szCs w:val="22"/>
        </w:rPr>
        <w:t>)</w:t>
      </w:r>
      <w:r>
        <w:rPr>
          <w:rFonts w:ascii="Arial" w:hAnsi="Arial" w:cs="Arial"/>
          <w:sz w:val="22"/>
          <w:szCs w:val="22"/>
        </w:rPr>
        <w:t>,</w:t>
      </w:r>
    </w:p>
    <w:p w14:paraId="6E52A381" w14:textId="77777777" w:rsidR="004366AF" w:rsidRDefault="004366AF" w:rsidP="00E14A9C">
      <w:pPr>
        <w:pStyle w:val="ListParagraph"/>
        <w:jc w:val="both"/>
        <w:rPr>
          <w:rFonts w:ascii="Arial" w:hAnsi="Arial" w:cs="Arial"/>
          <w:sz w:val="22"/>
          <w:szCs w:val="22"/>
        </w:rPr>
      </w:pPr>
      <w:r>
        <w:rPr>
          <w:rFonts w:ascii="Arial" w:hAnsi="Arial" w:cs="Arial"/>
          <w:sz w:val="22"/>
          <w:szCs w:val="22"/>
        </w:rPr>
        <w:t xml:space="preserve">- Prav bi bilo, da se bolje seznanimo z nabiranjem in poznavanjem zelišč. Tak človek bi </w:t>
      </w:r>
    </w:p>
    <w:p w14:paraId="7357888B" w14:textId="77777777" w:rsidR="004366AF" w:rsidRPr="00E14A9C" w:rsidRDefault="004366AF" w:rsidP="00E14A9C">
      <w:pPr>
        <w:pStyle w:val="ListParagraph"/>
        <w:jc w:val="both"/>
        <w:rPr>
          <w:rFonts w:ascii="Arial" w:hAnsi="Arial" w:cs="Arial"/>
          <w:sz w:val="22"/>
          <w:szCs w:val="22"/>
        </w:rPr>
      </w:pPr>
      <w:r>
        <w:rPr>
          <w:rFonts w:ascii="Arial" w:hAnsi="Arial" w:cs="Arial"/>
          <w:sz w:val="22"/>
          <w:szCs w:val="22"/>
        </w:rPr>
        <w:t xml:space="preserve">  bil  zeliščar in strokovnjak na tem področju Jože Majes (Ana Kos).</w:t>
      </w:r>
    </w:p>
    <w:p w14:paraId="001E1FEE" w14:textId="77777777" w:rsidR="004366AF" w:rsidRDefault="004366AF" w:rsidP="008A2663">
      <w:pPr>
        <w:ind w:left="709"/>
        <w:jc w:val="both"/>
        <w:rPr>
          <w:rFonts w:ascii="Arial" w:hAnsi="Arial" w:cs="Arial"/>
          <w:bCs/>
          <w:sz w:val="22"/>
          <w:szCs w:val="22"/>
        </w:rPr>
      </w:pPr>
    </w:p>
    <w:p w14:paraId="1EBBA270" w14:textId="77777777" w:rsidR="004366AF" w:rsidRDefault="004366AF" w:rsidP="008A2663">
      <w:pPr>
        <w:ind w:left="709"/>
        <w:jc w:val="both"/>
        <w:rPr>
          <w:rFonts w:ascii="Arial" w:hAnsi="Arial" w:cs="Arial"/>
          <w:bCs/>
          <w:sz w:val="22"/>
          <w:szCs w:val="22"/>
        </w:rPr>
      </w:pPr>
      <w:r>
        <w:rPr>
          <w:rFonts w:ascii="Arial" w:hAnsi="Arial" w:cs="Arial"/>
          <w:bCs/>
          <w:sz w:val="22"/>
          <w:szCs w:val="22"/>
        </w:rPr>
        <w:t>Predsednica zbora Edita Pandel se je vsem zahvalila za udeležbo in zaželela, da vsak posameznik dela tudi na sebi, da mu ni vseeno kaj da v usta in se vedno vpraša ali je ta hrana dobra za moje telo. Stopiti moramo nazaj na zemljo. Mi biodinamiki pa smo kot ena družina, zato nas je zmeraj več, ki nam ni vseeno, kaj se dogaja z nami in našo zemljo.</w:t>
      </w:r>
    </w:p>
    <w:p w14:paraId="1F536647" w14:textId="77777777" w:rsidR="004366AF" w:rsidRDefault="004366AF" w:rsidP="008A2663">
      <w:pPr>
        <w:ind w:left="709"/>
        <w:jc w:val="both"/>
        <w:rPr>
          <w:rFonts w:ascii="Arial" w:hAnsi="Arial" w:cs="Arial"/>
          <w:bCs/>
          <w:sz w:val="22"/>
          <w:szCs w:val="22"/>
        </w:rPr>
      </w:pPr>
    </w:p>
    <w:p w14:paraId="5D876D82" w14:textId="77777777" w:rsidR="004366AF" w:rsidRDefault="004366AF" w:rsidP="008A2663">
      <w:pPr>
        <w:ind w:left="709"/>
        <w:jc w:val="both"/>
        <w:rPr>
          <w:rFonts w:ascii="Arial" w:hAnsi="Arial" w:cs="Arial"/>
          <w:bCs/>
          <w:sz w:val="22"/>
          <w:szCs w:val="22"/>
        </w:rPr>
      </w:pPr>
      <w:r>
        <w:rPr>
          <w:rFonts w:ascii="Arial" w:hAnsi="Arial" w:cs="Arial"/>
          <w:bCs/>
          <w:sz w:val="22"/>
          <w:szCs w:val="22"/>
        </w:rPr>
        <w:t>Zbor smo končali ob 19.30 uri.</w:t>
      </w:r>
    </w:p>
    <w:p w14:paraId="2F810B84" w14:textId="77777777" w:rsidR="004366AF" w:rsidRDefault="004366AF" w:rsidP="008A2663">
      <w:pPr>
        <w:ind w:left="709"/>
        <w:jc w:val="both"/>
        <w:rPr>
          <w:rFonts w:ascii="Arial" w:hAnsi="Arial" w:cs="Arial"/>
          <w:bCs/>
          <w:sz w:val="22"/>
          <w:szCs w:val="22"/>
        </w:rPr>
      </w:pPr>
    </w:p>
    <w:p w14:paraId="04A38107" w14:textId="77777777" w:rsidR="004366AF" w:rsidRDefault="004366AF" w:rsidP="008A2663">
      <w:pPr>
        <w:ind w:left="709"/>
        <w:jc w:val="both"/>
        <w:rPr>
          <w:rFonts w:ascii="Arial" w:hAnsi="Arial" w:cs="Arial"/>
          <w:bCs/>
          <w:sz w:val="22"/>
          <w:szCs w:val="22"/>
        </w:rPr>
      </w:pPr>
      <w:r>
        <w:rPr>
          <w:rFonts w:ascii="Arial" w:hAnsi="Arial" w:cs="Arial"/>
          <w:bCs/>
          <w:sz w:val="22"/>
          <w:szCs w:val="22"/>
        </w:rPr>
        <w:t>Sledila je zelo dobra zakuska, ki so jo organizirale naše organizatorke Edita Pandel in Marička Čreslovnik in ekološka kmetija Ravnjak izpod Uršlje gore.</w:t>
      </w:r>
    </w:p>
    <w:p w14:paraId="0F999441" w14:textId="77777777" w:rsidR="004366AF" w:rsidRDefault="004366AF" w:rsidP="008A2663">
      <w:pPr>
        <w:ind w:left="709"/>
        <w:jc w:val="both"/>
        <w:rPr>
          <w:rFonts w:ascii="Arial" w:hAnsi="Arial" w:cs="Arial"/>
          <w:bCs/>
          <w:sz w:val="22"/>
          <w:szCs w:val="22"/>
        </w:rPr>
      </w:pPr>
    </w:p>
    <w:p w14:paraId="11D9499F" w14:textId="77777777" w:rsidR="004366AF" w:rsidRDefault="004366AF" w:rsidP="008A2663">
      <w:pPr>
        <w:ind w:left="709"/>
        <w:jc w:val="both"/>
        <w:rPr>
          <w:rFonts w:ascii="Arial" w:hAnsi="Arial" w:cs="Arial"/>
          <w:bCs/>
          <w:sz w:val="22"/>
          <w:szCs w:val="22"/>
        </w:rPr>
      </w:pPr>
    </w:p>
    <w:p w14:paraId="57EA2197" w14:textId="77777777" w:rsidR="004366AF" w:rsidRDefault="004366AF" w:rsidP="008A2663">
      <w:pPr>
        <w:ind w:left="709"/>
        <w:jc w:val="both"/>
        <w:rPr>
          <w:rFonts w:ascii="Arial" w:hAnsi="Arial" w:cs="Arial"/>
          <w:bCs/>
          <w:sz w:val="22"/>
          <w:szCs w:val="22"/>
        </w:rPr>
      </w:pPr>
    </w:p>
    <w:p w14:paraId="4C178CF9" w14:textId="77777777" w:rsidR="004366AF" w:rsidRDefault="004366AF" w:rsidP="008A2663">
      <w:pPr>
        <w:ind w:left="709"/>
        <w:jc w:val="both"/>
        <w:rPr>
          <w:rFonts w:ascii="Arial" w:hAnsi="Arial" w:cs="Arial"/>
          <w:bCs/>
          <w:sz w:val="22"/>
          <w:szCs w:val="22"/>
        </w:rPr>
      </w:pPr>
      <w:r>
        <w:rPr>
          <w:rFonts w:ascii="Arial" w:hAnsi="Arial" w:cs="Arial"/>
          <w:bCs/>
          <w:sz w:val="22"/>
          <w:szCs w:val="22"/>
        </w:rPr>
        <w:t>Zapisnikarica:</w:t>
      </w:r>
    </w:p>
    <w:p w14:paraId="3E88149C" w14:textId="77777777" w:rsidR="004366AF" w:rsidRDefault="004366AF" w:rsidP="008A2663">
      <w:pPr>
        <w:ind w:left="709"/>
        <w:jc w:val="both"/>
        <w:rPr>
          <w:rFonts w:ascii="Arial" w:hAnsi="Arial" w:cs="Arial"/>
          <w:bCs/>
          <w:sz w:val="22"/>
          <w:szCs w:val="22"/>
        </w:rPr>
      </w:pPr>
      <w:r>
        <w:rPr>
          <w:rFonts w:ascii="Arial" w:hAnsi="Arial" w:cs="Arial"/>
          <w:bCs/>
          <w:sz w:val="22"/>
          <w:szCs w:val="22"/>
        </w:rPr>
        <w:t>Mojca Kajzer</w:t>
      </w:r>
    </w:p>
    <w:p w14:paraId="058B6A95" w14:textId="77777777" w:rsidR="004366AF" w:rsidRDefault="004366AF" w:rsidP="00200745">
      <w:pPr>
        <w:ind w:left="709"/>
        <w:jc w:val="right"/>
        <w:rPr>
          <w:rFonts w:ascii="Arial" w:hAnsi="Arial" w:cs="Arial"/>
          <w:bCs/>
          <w:sz w:val="22"/>
          <w:szCs w:val="22"/>
        </w:rPr>
      </w:pPr>
      <w:r>
        <w:rPr>
          <w:rFonts w:ascii="Arial" w:hAnsi="Arial" w:cs="Arial"/>
          <w:bCs/>
          <w:sz w:val="22"/>
          <w:szCs w:val="22"/>
        </w:rPr>
        <w:t>Delovna predsednica</w:t>
      </w:r>
    </w:p>
    <w:p w14:paraId="50849BA9" w14:textId="77777777" w:rsidR="004366AF" w:rsidRDefault="004366AF" w:rsidP="00200745">
      <w:pPr>
        <w:ind w:left="709"/>
        <w:jc w:val="center"/>
        <w:rPr>
          <w:rFonts w:ascii="Arial" w:hAnsi="Arial" w:cs="Arial"/>
          <w:bCs/>
          <w:sz w:val="22"/>
          <w:szCs w:val="22"/>
        </w:rPr>
      </w:pPr>
      <w:r>
        <w:rPr>
          <w:rFonts w:ascii="Arial" w:hAnsi="Arial" w:cs="Arial"/>
          <w:bCs/>
          <w:sz w:val="22"/>
          <w:szCs w:val="22"/>
        </w:rPr>
        <w:t xml:space="preserve">                                                                                               Edita Pandel</w:t>
      </w:r>
    </w:p>
    <w:p w14:paraId="0A5491D1" w14:textId="77777777" w:rsidR="004366AF" w:rsidRDefault="004366AF" w:rsidP="00792EB7">
      <w:pPr>
        <w:jc w:val="both"/>
        <w:outlineLvl w:val="0"/>
        <w:rPr>
          <w:rFonts w:ascii="Arial" w:hAnsi="Arial" w:cs="Arial"/>
          <w:bCs/>
          <w:sz w:val="22"/>
          <w:szCs w:val="22"/>
        </w:rPr>
      </w:pPr>
    </w:p>
    <w:sectPr w:rsidR="004366AF" w:rsidSect="005B76C4">
      <w:headerReference w:type="even" r:id="rId10"/>
      <w:footerReference w:type="even" r:id="rId11"/>
      <w:footerReference w:type="default" r:id="rId12"/>
      <w:pgSz w:w="11906" w:h="16838"/>
      <w:pgMar w:top="1021" w:right="1134" w:bottom="1021"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AF676" w14:textId="77777777" w:rsidR="004366AF" w:rsidRDefault="004366AF" w:rsidP="006B58C3">
      <w:r>
        <w:separator/>
      </w:r>
    </w:p>
  </w:endnote>
  <w:endnote w:type="continuationSeparator" w:id="0">
    <w:p w14:paraId="16AA5C24" w14:textId="77777777" w:rsidR="004366AF" w:rsidRDefault="004366AF" w:rsidP="006B5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CF7157" w14:textId="77777777" w:rsidR="004366AF" w:rsidRDefault="004366AF" w:rsidP="009F79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3BFDA2" w14:textId="77777777" w:rsidR="004366AF" w:rsidRDefault="004366AF" w:rsidP="00AD76F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DF4D23" w14:textId="77777777" w:rsidR="004366AF" w:rsidRDefault="004366AF" w:rsidP="009F79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6AD0">
      <w:rPr>
        <w:rStyle w:val="PageNumber"/>
        <w:noProof/>
      </w:rPr>
      <w:t>3</w:t>
    </w:r>
    <w:r>
      <w:rPr>
        <w:rStyle w:val="PageNumber"/>
      </w:rPr>
      <w:fldChar w:fldCharType="end"/>
    </w:r>
  </w:p>
  <w:p w14:paraId="069F2184" w14:textId="77777777" w:rsidR="004366AF" w:rsidRPr="00F87336" w:rsidRDefault="004366AF" w:rsidP="00CB6134">
    <w:pPr>
      <w:pStyle w:val="Footer"/>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D847F" w14:textId="77777777" w:rsidR="004366AF" w:rsidRDefault="004366AF" w:rsidP="006B58C3">
      <w:r>
        <w:separator/>
      </w:r>
    </w:p>
  </w:footnote>
  <w:footnote w:type="continuationSeparator" w:id="0">
    <w:p w14:paraId="47BC29F4" w14:textId="77777777" w:rsidR="004366AF" w:rsidRDefault="004366AF" w:rsidP="006B58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01981F" w14:textId="77777777" w:rsidR="004366AF" w:rsidRDefault="00FB6AD0">
    <w:pPr>
      <w:pStyle w:val="Header"/>
    </w:pPr>
    <w:r>
      <w:rPr>
        <w:noProof/>
        <w:lang w:val="sl-SI" w:eastAsia="sl-SI"/>
      </w:rPr>
      <w:pict w14:anchorId="1B883E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478141" o:spid="_x0000_s2049" type="#_x0000_t75" style="position:absolute;margin-left:0;margin-top:0;width:453.1pt;height:640.6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53C2"/>
    <w:multiLevelType w:val="hybridMultilevel"/>
    <w:tmpl w:val="21C84C08"/>
    <w:lvl w:ilvl="0" w:tplc="37D4294A">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nsid w:val="09E01156"/>
    <w:multiLevelType w:val="multilevel"/>
    <w:tmpl w:val="B5DC6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BE284E"/>
    <w:multiLevelType w:val="hybridMultilevel"/>
    <w:tmpl w:val="11DEE4E8"/>
    <w:lvl w:ilvl="0" w:tplc="0424000F">
      <w:start w:val="1"/>
      <w:numFmt w:val="decimal"/>
      <w:lvlText w:val="%1."/>
      <w:lvlJc w:val="left"/>
      <w:pPr>
        <w:tabs>
          <w:tab w:val="num" w:pos="720"/>
        </w:tabs>
        <w:ind w:left="720" w:hanging="360"/>
      </w:pPr>
      <w:rPr>
        <w:rFonts w:cs="Times New Roman"/>
      </w:rPr>
    </w:lvl>
    <w:lvl w:ilvl="1" w:tplc="521C8D0A">
      <w:start w:val="2370"/>
      <w:numFmt w:val="bullet"/>
      <w:lvlText w:val="-"/>
      <w:lvlJc w:val="left"/>
      <w:pPr>
        <w:tabs>
          <w:tab w:val="num" w:pos="1440"/>
        </w:tabs>
        <w:ind w:left="1440" w:hanging="360"/>
      </w:pPr>
      <w:rPr>
        <w:rFonts w:ascii="Arial" w:eastAsia="Times New Roman" w:hAnsi="Arial" w:hint="default"/>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
    <w:nsid w:val="12445F40"/>
    <w:multiLevelType w:val="hybridMultilevel"/>
    <w:tmpl w:val="EFE01E70"/>
    <w:lvl w:ilvl="0" w:tplc="92B6F95A">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14967126"/>
    <w:multiLevelType w:val="hybridMultilevel"/>
    <w:tmpl w:val="1D500C88"/>
    <w:lvl w:ilvl="0" w:tplc="1FCAD694">
      <w:start w:val="2370"/>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A851EC"/>
    <w:multiLevelType w:val="hybridMultilevel"/>
    <w:tmpl w:val="4824DFCE"/>
    <w:lvl w:ilvl="0" w:tplc="0424000F">
      <w:start w:val="1"/>
      <w:numFmt w:val="decimal"/>
      <w:lvlText w:val="%1."/>
      <w:lvlJc w:val="left"/>
      <w:pPr>
        <w:tabs>
          <w:tab w:val="num" w:pos="720"/>
        </w:tabs>
        <w:ind w:left="720" w:hanging="360"/>
      </w:pPr>
      <w:rPr>
        <w:rFonts w:cs="Times New Roman"/>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6">
    <w:nsid w:val="20187D7D"/>
    <w:multiLevelType w:val="hybridMultilevel"/>
    <w:tmpl w:val="07E2BE06"/>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nsid w:val="256D0499"/>
    <w:multiLevelType w:val="hybridMultilevel"/>
    <w:tmpl w:val="1D00D854"/>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
    <w:nsid w:val="2D294594"/>
    <w:multiLevelType w:val="hybridMultilevel"/>
    <w:tmpl w:val="468CC5AE"/>
    <w:lvl w:ilvl="0" w:tplc="01D23850">
      <w:start w:val="1"/>
      <w:numFmt w:val="decimal"/>
      <w:lvlText w:val="%1."/>
      <w:lvlJc w:val="left"/>
      <w:pPr>
        <w:tabs>
          <w:tab w:val="num" w:pos="720"/>
        </w:tabs>
        <w:ind w:left="720" w:hanging="360"/>
      </w:pPr>
      <w:rPr>
        <w:rFonts w:cs="Times New Roman" w:hint="default"/>
      </w:rPr>
    </w:lvl>
    <w:lvl w:ilvl="1" w:tplc="04240019">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9">
    <w:nsid w:val="310124E3"/>
    <w:multiLevelType w:val="hybridMultilevel"/>
    <w:tmpl w:val="8CFE8A88"/>
    <w:lvl w:ilvl="0" w:tplc="04240001">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0">
    <w:nsid w:val="35942180"/>
    <w:multiLevelType w:val="hybridMultilevel"/>
    <w:tmpl w:val="ABCAD12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3FDF0600"/>
    <w:multiLevelType w:val="hybridMultilevel"/>
    <w:tmpl w:val="80523142"/>
    <w:lvl w:ilvl="0" w:tplc="1FCAD694">
      <w:start w:val="2370"/>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4D556D65"/>
    <w:multiLevelType w:val="hybridMultilevel"/>
    <w:tmpl w:val="F1FE4DC6"/>
    <w:lvl w:ilvl="0" w:tplc="77128DE4">
      <w:start w:val="1"/>
      <w:numFmt w:val="lowerLetter"/>
      <w:lvlText w:val="%1)"/>
      <w:lvlJc w:val="left"/>
      <w:pPr>
        <w:ind w:left="1069" w:hanging="360"/>
      </w:pPr>
      <w:rPr>
        <w:rFonts w:cs="Times New Roman" w:hint="default"/>
      </w:rPr>
    </w:lvl>
    <w:lvl w:ilvl="1" w:tplc="04240019" w:tentative="1">
      <w:start w:val="1"/>
      <w:numFmt w:val="lowerLetter"/>
      <w:lvlText w:val="%2."/>
      <w:lvlJc w:val="left"/>
      <w:pPr>
        <w:ind w:left="1789" w:hanging="360"/>
      </w:pPr>
      <w:rPr>
        <w:rFonts w:cs="Times New Roman"/>
      </w:rPr>
    </w:lvl>
    <w:lvl w:ilvl="2" w:tplc="0424001B" w:tentative="1">
      <w:start w:val="1"/>
      <w:numFmt w:val="lowerRoman"/>
      <w:lvlText w:val="%3."/>
      <w:lvlJc w:val="right"/>
      <w:pPr>
        <w:ind w:left="2509" w:hanging="180"/>
      </w:pPr>
      <w:rPr>
        <w:rFonts w:cs="Times New Roman"/>
      </w:rPr>
    </w:lvl>
    <w:lvl w:ilvl="3" w:tplc="0424000F" w:tentative="1">
      <w:start w:val="1"/>
      <w:numFmt w:val="decimal"/>
      <w:lvlText w:val="%4."/>
      <w:lvlJc w:val="left"/>
      <w:pPr>
        <w:ind w:left="3229" w:hanging="360"/>
      </w:pPr>
      <w:rPr>
        <w:rFonts w:cs="Times New Roman"/>
      </w:rPr>
    </w:lvl>
    <w:lvl w:ilvl="4" w:tplc="04240019" w:tentative="1">
      <w:start w:val="1"/>
      <w:numFmt w:val="lowerLetter"/>
      <w:lvlText w:val="%5."/>
      <w:lvlJc w:val="left"/>
      <w:pPr>
        <w:ind w:left="3949" w:hanging="360"/>
      </w:pPr>
      <w:rPr>
        <w:rFonts w:cs="Times New Roman"/>
      </w:rPr>
    </w:lvl>
    <w:lvl w:ilvl="5" w:tplc="0424001B" w:tentative="1">
      <w:start w:val="1"/>
      <w:numFmt w:val="lowerRoman"/>
      <w:lvlText w:val="%6."/>
      <w:lvlJc w:val="right"/>
      <w:pPr>
        <w:ind w:left="4669" w:hanging="180"/>
      </w:pPr>
      <w:rPr>
        <w:rFonts w:cs="Times New Roman"/>
      </w:rPr>
    </w:lvl>
    <w:lvl w:ilvl="6" w:tplc="0424000F" w:tentative="1">
      <w:start w:val="1"/>
      <w:numFmt w:val="decimal"/>
      <w:lvlText w:val="%7."/>
      <w:lvlJc w:val="left"/>
      <w:pPr>
        <w:ind w:left="5389" w:hanging="360"/>
      </w:pPr>
      <w:rPr>
        <w:rFonts w:cs="Times New Roman"/>
      </w:rPr>
    </w:lvl>
    <w:lvl w:ilvl="7" w:tplc="04240019" w:tentative="1">
      <w:start w:val="1"/>
      <w:numFmt w:val="lowerLetter"/>
      <w:lvlText w:val="%8."/>
      <w:lvlJc w:val="left"/>
      <w:pPr>
        <w:ind w:left="6109" w:hanging="360"/>
      </w:pPr>
      <w:rPr>
        <w:rFonts w:cs="Times New Roman"/>
      </w:rPr>
    </w:lvl>
    <w:lvl w:ilvl="8" w:tplc="0424001B" w:tentative="1">
      <w:start w:val="1"/>
      <w:numFmt w:val="lowerRoman"/>
      <w:lvlText w:val="%9."/>
      <w:lvlJc w:val="right"/>
      <w:pPr>
        <w:ind w:left="6829" w:hanging="180"/>
      </w:pPr>
      <w:rPr>
        <w:rFonts w:cs="Times New Roman"/>
      </w:rPr>
    </w:lvl>
  </w:abstractNum>
  <w:abstractNum w:abstractNumId="13">
    <w:nsid w:val="58307C79"/>
    <w:multiLevelType w:val="hybridMultilevel"/>
    <w:tmpl w:val="4BEE60E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66B7363C"/>
    <w:multiLevelType w:val="hybridMultilevel"/>
    <w:tmpl w:val="783E56A2"/>
    <w:lvl w:ilvl="0" w:tplc="04240017">
      <w:start w:val="1"/>
      <w:numFmt w:val="lowerLetter"/>
      <w:lvlText w:val="%1)"/>
      <w:lvlJc w:val="left"/>
      <w:pPr>
        <w:tabs>
          <w:tab w:val="num" w:pos="720"/>
        </w:tabs>
        <w:ind w:left="720" w:hanging="360"/>
      </w:pPr>
      <w:rPr>
        <w:rFonts w:cs="Times New Roman" w:hint="default"/>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5">
    <w:nsid w:val="69F40D3D"/>
    <w:multiLevelType w:val="hybridMultilevel"/>
    <w:tmpl w:val="209EA808"/>
    <w:lvl w:ilvl="0" w:tplc="1FCAD694">
      <w:start w:val="2370"/>
      <w:numFmt w:val="bullet"/>
      <w:lvlText w:val="-"/>
      <w:lvlJc w:val="left"/>
      <w:pPr>
        <w:ind w:left="1429" w:hanging="360"/>
      </w:pPr>
      <w:rPr>
        <w:rFonts w:ascii="Arial" w:eastAsia="Times New Roman" w:hAnsi="Arial" w:hint="default"/>
      </w:rPr>
    </w:lvl>
    <w:lvl w:ilvl="1" w:tplc="04240003" w:tentative="1">
      <w:start w:val="1"/>
      <w:numFmt w:val="bullet"/>
      <w:lvlText w:val="o"/>
      <w:lvlJc w:val="left"/>
      <w:pPr>
        <w:ind w:left="2149" w:hanging="360"/>
      </w:pPr>
      <w:rPr>
        <w:rFonts w:ascii="Courier New" w:hAnsi="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6">
    <w:nsid w:val="6FA84321"/>
    <w:multiLevelType w:val="hybridMultilevel"/>
    <w:tmpl w:val="3A2C2E20"/>
    <w:lvl w:ilvl="0" w:tplc="04240001">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7">
    <w:nsid w:val="76D34EC2"/>
    <w:multiLevelType w:val="hybridMultilevel"/>
    <w:tmpl w:val="F772644C"/>
    <w:lvl w:ilvl="0" w:tplc="432ECD34">
      <w:start w:val="3"/>
      <w:numFmt w:val="bullet"/>
      <w:lvlText w:val="-"/>
      <w:lvlJc w:val="left"/>
      <w:pPr>
        <w:tabs>
          <w:tab w:val="num" w:pos="420"/>
        </w:tabs>
        <w:ind w:left="420" w:hanging="360"/>
      </w:pPr>
      <w:rPr>
        <w:rFonts w:ascii="Arial" w:eastAsia="Times New Roman" w:hAnsi="Arial" w:hint="default"/>
      </w:rPr>
    </w:lvl>
    <w:lvl w:ilvl="1" w:tplc="04240003" w:tentative="1">
      <w:start w:val="1"/>
      <w:numFmt w:val="bullet"/>
      <w:lvlText w:val="o"/>
      <w:lvlJc w:val="left"/>
      <w:pPr>
        <w:tabs>
          <w:tab w:val="num" w:pos="1140"/>
        </w:tabs>
        <w:ind w:left="1140" w:hanging="360"/>
      </w:pPr>
      <w:rPr>
        <w:rFonts w:ascii="Courier New" w:hAnsi="Courier New" w:hint="default"/>
      </w:rPr>
    </w:lvl>
    <w:lvl w:ilvl="2" w:tplc="04240005" w:tentative="1">
      <w:start w:val="1"/>
      <w:numFmt w:val="bullet"/>
      <w:lvlText w:val=""/>
      <w:lvlJc w:val="left"/>
      <w:pPr>
        <w:tabs>
          <w:tab w:val="num" w:pos="1860"/>
        </w:tabs>
        <w:ind w:left="1860" w:hanging="360"/>
      </w:pPr>
      <w:rPr>
        <w:rFonts w:ascii="Wingdings" w:hAnsi="Wingdings" w:hint="default"/>
      </w:rPr>
    </w:lvl>
    <w:lvl w:ilvl="3" w:tplc="04240001" w:tentative="1">
      <w:start w:val="1"/>
      <w:numFmt w:val="bullet"/>
      <w:lvlText w:val=""/>
      <w:lvlJc w:val="left"/>
      <w:pPr>
        <w:tabs>
          <w:tab w:val="num" w:pos="2580"/>
        </w:tabs>
        <w:ind w:left="2580" w:hanging="360"/>
      </w:pPr>
      <w:rPr>
        <w:rFonts w:ascii="Symbol" w:hAnsi="Symbol" w:hint="default"/>
      </w:rPr>
    </w:lvl>
    <w:lvl w:ilvl="4" w:tplc="04240003" w:tentative="1">
      <w:start w:val="1"/>
      <w:numFmt w:val="bullet"/>
      <w:lvlText w:val="o"/>
      <w:lvlJc w:val="left"/>
      <w:pPr>
        <w:tabs>
          <w:tab w:val="num" w:pos="3300"/>
        </w:tabs>
        <w:ind w:left="3300" w:hanging="360"/>
      </w:pPr>
      <w:rPr>
        <w:rFonts w:ascii="Courier New" w:hAnsi="Courier New" w:hint="default"/>
      </w:rPr>
    </w:lvl>
    <w:lvl w:ilvl="5" w:tplc="04240005" w:tentative="1">
      <w:start w:val="1"/>
      <w:numFmt w:val="bullet"/>
      <w:lvlText w:val=""/>
      <w:lvlJc w:val="left"/>
      <w:pPr>
        <w:tabs>
          <w:tab w:val="num" w:pos="4020"/>
        </w:tabs>
        <w:ind w:left="4020" w:hanging="360"/>
      </w:pPr>
      <w:rPr>
        <w:rFonts w:ascii="Wingdings" w:hAnsi="Wingdings" w:hint="default"/>
      </w:rPr>
    </w:lvl>
    <w:lvl w:ilvl="6" w:tplc="04240001" w:tentative="1">
      <w:start w:val="1"/>
      <w:numFmt w:val="bullet"/>
      <w:lvlText w:val=""/>
      <w:lvlJc w:val="left"/>
      <w:pPr>
        <w:tabs>
          <w:tab w:val="num" w:pos="4740"/>
        </w:tabs>
        <w:ind w:left="4740" w:hanging="360"/>
      </w:pPr>
      <w:rPr>
        <w:rFonts w:ascii="Symbol" w:hAnsi="Symbol" w:hint="default"/>
      </w:rPr>
    </w:lvl>
    <w:lvl w:ilvl="7" w:tplc="04240003" w:tentative="1">
      <w:start w:val="1"/>
      <w:numFmt w:val="bullet"/>
      <w:lvlText w:val="o"/>
      <w:lvlJc w:val="left"/>
      <w:pPr>
        <w:tabs>
          <w:tab w:val="num" w:pos="5460"/>
        </w:tabs>
        <w:ind w:left="5460" w:hanging="360"/>
      </w:pPr>
      <w:rPr>
        <w:rFonts w:ascii="Courier New" w:hAnsi="Courier New" w:hint="default"/>
      </w:rPr>
    </w:lvl>
    <w:lvl w:ilvl="8" w:tplc="04240005" w:tentative="1">
      <w:start w:val="1"/>
      <w:numFmt w:val="bullet"/>
      <w:lvlText w:val=""/>
      <w:lvlJc w:val="left"/>
      <w:pPr>
        <w:tabs>
          <w:tab w:val="num" w:pos="6180"/>
        </w:tabs>
        <w:ind w:left="6180" w:hanging="360"/>
      </w:pPr>
      <w:rPr>
        <w:rFonts w:ascii="Wingdings" w:hAnsi="Wingdings" w:hint="default"/>
      </w:rPr>
    </w:lvl>
  </w:abstractNum>
  <w:abstractNum w:abstractNumId="18">
    <w:nsid w:val="785112B3"/>
    <w:multiLevelType w:val="hybridMultilevel"/>
    <w:tmpl w:val="1C9871B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2"/>
  </w:num>
  <w:num w:numId="4">
    <w:abstractNumId w:val="14"/>
  </w:num>
  <w:num w:numId="5">
    <w:abstractNumId w:val="17"/>
  </w:num>
  <w:num w:numId="6">
    <w:abstractNumId w:val="5"/>
  </w:num>
  <w:num w:numId="7">
    <w:abstractNumId w:val="13"/>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9"/>
  </w:num>
  <w:num w:numId="11">
    <w:abstractNumId w:val="16"/>
  </w:num>
  <w:num w:numId="12">
    <w:abstractNumId w:val="18"/>
  </w:num>
  <w:num w:numId="13">
    <w:abstractNumId w:val="10"/>
  </w:num>
  <w:num w:numId="14">
    <w:abstractNumId w:val="3"/>
  </w:num>
  <w:num w:numId="15">
    <w:abstractNumId w:val="7"/>
  </w:num>
  <w:num w:numId="16">
    <w:abstractNumId w:val="6"/>
  </w:num>
  <w:num w:numId="17">
    <w:abstractNumId w:val="11"/>
  </w:num>
  <w:num w:numId="18">
    <w:abstractNumId w:val="4"/>
  </w:num>
  <w:num w:numId="19">
    <w:abstractNumId w:val="1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323C"/>
    <w:rsid w:val="00002B83"/>
    <w:rsid w:val="000052D8"/>
    <w:rsid w:val="000053C0"/>
    <w:rsid w:val="0000559A"/>
    <w:rsid w:val="00006868"/>
    <w:rsid w:val="0001083F"/>
    <w:rsid w:val="00011577"/>
    <w:rsid w:val="000115B0"/>
    <w:rsid w:val="00015C65"/>
    <w:rsid w:val="00020582"/>
    <w:rsid w:val="000301D1"/>
    <w:rsid w:val="000345E3"/>
    <w:rsid w:val="000358BC"/>
    <w:rsid w:val="000368C7"/>
    <w:rsid w:val="0003729C"/>
    <w:rsid w:val="00047775"/>
    <w:rsid w:val="00050D1C"/>
    <w:rsid w:val="0006293A"/>
    <w:rsid w:val="000668CD"/>
    <w:rsid w:val="00067161"/>
    <w:rsid w:val="0006762E"/>
    <w:rsid w:val="000707F0"/>
    <w:rsid w:val="0007166A"/>
    <w:rsid w:val="00071B52"/>
    <w:rsid w:val="00072FBD"/>
    <w:rsid w:val="000747B7"/>
    <w:rsid w:val="00074B14"/>
    <w:rsid w:val="00081D2C"/>
    <w:rsid w:val="000843A4"/>
    <w:rsid w:val="00085442"/>
    <w:rsid w:val="000A6E01"/>
    <w:rsid w:val="000A6EE8"/>
    <w:rsid w:val="000A7674"/>
    <w:rsid w:val="000B3768"/>
    <w:rsid w:val="000B4F58"/>
    <w:rsid w:val="000B6B06"/>
    <w:rsid w:val="000C1CC7"/>
    <w:rsid w:val="000C4918"/>
    <w:rsid w:val="000C4B71"/>
    <w:rsid w:val="000C6CC6"/>
    <w:rsid w:val="000D092C"/>
    <w:rsid w:val="000D47FB"/>
    <w:rsid w:val="000D70AA"/>
    <w:rsid w:val="000E2E0D"/>
    <w:rsid w:val="000E38E6"/>
    <w:rsid w:val="000E6F07"/>
    <w:rsid w:val="000F0513"/>
    <w:rsid w:val="000F0B5A"/>
    <w:rsid w:val="000F2462"/>
    <w:rsid w:val="00101501"/>
    <w:rsid w:val="0010317A"/>
    <w:rsid w:val="001039B6"/>
    <w:rsid w:val="0011424A"/>
    <w:rsid w:val="001143AF"/>
    <w:rsid w:val="00123611"/>
    <w:rsid w:val="0012536A"/>
    <w:rsid w:val="00125809"/>
    <w:rsid w:val="0012601C"/>
    <w:rsid w:val="0013152E"/>
    <w:rsid w:val="00135455"/>
    <w:rsid w:val="00135D09"/>
    <w:rsid w:val="00137738"/>
    <w:rsid w:val="0013784D"/>
    <w:rsid w:val="001379BA"/>
    <w:rsid w:val="00142C24"/>
    <w:rsid w:val="00145E17"/>
    <w:rsid w:val="001512F3"/>
    <w:rsid w:val="0015453D"/>
    <w:rsid w:val="001553E5"/>
    <w:rsid w:val="001609FA"/>
    <w:rsid w:val="00162F9E"/>
    <w:rsid w:val="00166629"/>
    <w:rsid w:val="0016694C"/>
    <w:rsid w:val="0017027C"/>
    <w:rsid w:val="00172FA0"/>
    <w:rsid w:val="0017511E"/>
    <w:rsid w:val="00180127"/>
    <w:rsid w:val="001806D3"/>
    <w:rsid w:val="00186FAA"/>
    <w:rsid w:val="00187599"/>
    <w:rsid w:val="001908B5"/>
    <w:rsid w:val="001957D2"/>
    <w:rsid w:val="00197B34"/>
    <w:rsid w:val="001A0ACC"/>
    <w:rsid w:val="001A7408"/>
    <w:rsid w:val="001B0226"/>
    <w:rsid w:val="001B1C2A"/>
    <w:rsid w:val="001B4A19"/>
    <w:rsid w:val="001B72F3"/>
    <w:rsid w:val="001C133D"/>
    <w:rsid w:val="001C67D5"/>
    <w:rsid w:val="001C78A4"/>
    <w:rsid w:val="001C7B8D"/>
    <w:rsid w:val="001D14CB"/>
    <w:rsid w:val="001D1CC4"/>
    <w:rsid w:val="001D3E77"/>
    <w:rsid w:val="001D4759"/>
    <w:rsid w:val="001D5457"/>
    <w:rsid w:val="001D59F1"/>
    <w:rsid w:val="001D7499"/>
    <w:rsid w:val="001E0988"/>
    <w:rsid w:val="001E108C"/>
    <w:rsid w:val="001E2132"/>
    <w:rsid w:val="001E2E49"/>
    <w:rsid w:val="001E4B26"/>
    <w:rsid w:val="001E7488"/>
    <w:rsid w:val="001F79D4"/>
    <w:rsid w:val="00200327"/>
    <w:rsid w:val="00200745"/>
    <w:rsid w:val="00210E70"/>
    <w:rsid w:val="002129AE"/>
    <w:rsid w:val="00217707"/>
    <w:rsid w:val="00230B0C"/>
    <w:rsid w:val="00231641"/>
    <w:rsid w:val="002336A2"/>
    <w:rsid w:val="00237210"/>
    <w:rsid w:val="00237D78"/>
    <w:rsid w:val="002420C7"/>
    <w:rsid w:val="0024362F"/>
    <w:rsid w:val="002440A6"/>
    <w:rsid w:val="00244FFC"/>
    <w:rsid w:val="002456EC"/>
    <w:rsid w:val="0025153E"/>
    <w:rsid w:val="00252298"/>
    <w:rsid w:val="00256114"/>
    <w:rsid w:val="00272217"/>
    <w:rsid w:val="00273E85"/>
    <w:rsid w:val="00274209"/>
    <w:rsid w:val="00276BDE"/>
    <w:rsid w:val="00290EA6"/>
    <w:rsid w:val="00291968"/>
    <w:rsid w:val="002920BF"/>
    <w:rsid w:val="00294A23"/>
    <w:rsid w:val="002A0555"/>
    <w:rsid w:val="002A4392"/>
    <w:rsid w:val="002A44DF"/>
    <w:rsid w:val="002B358F"/>
    <w:rsid w:val="002B7F71"/>
    <w:rsid w:val="002C1D2D"/>
    <w:rsid w:val="002C58D5"/>
    <w:rsid w:val="002C5CAC"/>
    <w:rsid w:val="002C606B"/>
    <w:rsid w:val="002C6EFB"/>
    <w:rsid w:val="002D0545"/>
    <w:rsid w:val="002D7FEE"/>
    <w:rsid w:val="002E3E7A"/>
    <w:rsid w:val="002E3EB1"/>
    <w:rsid w:val="002E7B21"/>
    <w:rsid w:val="002F1C84"/>
    <w:rsid w:val="002F4754"/>
    <w:rsid w:val="002F67D5"/>
    <w:rsid w:val="00300DA0"/>
    <w:rsid w:val="00303934"/>
    <w:rsid w:val="0031027B"/>
    <w:rsid w:val="00311B74"/>
    <w:rsid w:val="00312EEF"/>
    <w:rsid w:val="00317A8B"/>
    <w:rsid w:val="003204BA"/>
    <w:rsid w:val="0032070C"/>
    <w:rsid w:val="003230A4"/>
    <w:rsid w:val="00323932"/>
    <w:rsid w:val="00325343"/>
    <w:rsid w:val="00332ECF"/>
    <w:rsid w:val="00333D9F"/>
    <w:rsid w:val="00334AA6"/>
    <w:rsid w:val="0034404A"/>
    <w:rsid w:val="003440FC"/>
    <w:rsid w:val="00344FAE"/>
    <w:rsid w:val="003456D0"/>
    <w:rsid w:val="0034621F"/>
    <w:rsid w:val="00353BE5"/>
    <w:rsid w:val="00356A60"/>
    <w:rsid w:val="00370A3A"/>
    <w:rsid w:val="00372E5A"/>
    <w:rsid w:val="00373770"/>
    <w:rsid w:val="00373889"/>
    <w:rsid w:val="00373C98"/>
    <w:rsid w:val="003778C1"/>
    <w:rsid w:val="00381908"/>
    <w:rsid w:val="00381BCB"/>
    <w:rsid w:val="00382D8D"/>
    <w:rsid w:val="0038311E"/>
    <w:rsid w:val="00387BBD"/>
    <w:rsid w:val="003903EE"/>
    <w:rsid w:val="00392BC2"/>
    <w:rsid w:val="00394CB6"/>
    <w:rsid w:val="00397CC4"/>
    <w:rsid w:val="003A049C"/>
    <w:rsid w:val="003A07FA"/>
    <w:rsid w:val="003A6E54"/>
    <w:rsid w:val="003A764B"/>
    <w:rsid w:val="003B1589"/>
    <w:rsid w:val="003B2D3A"/>
    <w:rsid w:val="003D1A66"/>
    <w:rsid w:val="003D534D"/>
    <w:rsid w:val="003D72A3"/>
    <w:rsid w:val="003E2803"/>
    <w:rsid w:val="003E54B1"/>
    <w:rsid w:val="003F0C2B"/>
    <w:rsid w:val="003F134B"/>
    <w:rsid w:val="003F32E3"/>
    <w:rsid w:val="003F3AE8"/>
    <w:rsid w:val="003F69B7"/>
    <w:rsid w:val="00406C19"/>
    <w:rsid w:val="00407ABC"/>
    <w:rsid w:val="0041071C"/>
    <w:rsid w:val="004211B0"/>
    <w:rsid w:val="00423D6B"/>
    <w:rsid w:val="00427DF8"/>
    <w:rsid w:val="00430E91"/>
    <w:rsid w:val="004366AF"/>
    <w:rsid w:val="00437661"/>
    <w:rsid w:val="0044131B"/>
    <w:rsid w:val="00443971"/>
    <w:rsid w:val="00446942"/>
    <w:rsid w:val="0045339D"/>
    <w:rsid w:val="00455498"/>
    <w:rsid w:val="00456D6C"/>
    <w:rsid w:val="0045732F"/>
    <w:rsid w:val="00463890"/>
    <w:rsid w:val="004723FC"/>
    <w:rsid w:val="004724FE"/>
    <w:rsid w:val="0047640B"/>
    <w:rsid w:val="00484562"/>
    <w:rsid w:val="00486AE8"/>
    <w:rsid w:val="0048721D"/>
    <w:rsid w:val="004912DB"/>
    <w:rsid w:val="004A19DC"/>
    <w:rsid w:val="004A382F"/>
    <w:rsid w:val="004A6544"/>
    <w:rsid w:val="004B7857"/>
    <w:rsid w:val="004C60B4"/>
    <w:rsid w:val="004D11C7"/>
    <w:rsid w:val="004E72D4"/>
    <w:rsid w:val="004F05DD"/>
    <w:rsid w:val="004F6194"/>
    <w:rsid w:val="004F73A7"/>
    <w:rsid w:val="00500236"/>
    <w:rsid w:val="005023C0"/>
    <w:rsid w:val="005030E2"/>
    <w:rsid w:val="005117D5"/>
    <w:rsid w:val="005153B1"/>
    <w:rsid w:val="005210E7"/>
    <w:rsid w:val="00521F86"/>
    <w:rsid w:val="0052329C"/>
    <w:rsid w:val="00525641"/>
    <w:rsid w:val="00531C13"/>
    <w:rsid w:val="00533B83"/>
    <w:rsid w:val="005352CF"/>
    <w:rsid w:val="00535A09"/>
    <w:rsid w:val="00541607"/>
    <w:rsid w:val="00542652"/>
    <w:rsid w:val="0054281D"/>
    <w:rsid w:val="00542FBA"/>
    <w:rsid w:val="00543FF5"/>
    <w:rsid w:val="00555A0A"/>
    <w:rsid w:val="00561E34"/>
    <w:rsid w:val="005627E7"/>
    <w:rsid w:val="00567263"/>
    <w:rsid w:val="005673E3"/>
    <w:rsid w:val="005730B7"/>
    <w:rsid w:val="00582400"/>
    <w:rsid w:val="00582A87"/>
    <w:rsid w:val="00583483"/>
    <w:rsid w:val="00585244"/>
    <w:rsid w:val="005920E3"/>
    <w:rsid w:val="0059236D"/>
    <w:rsid w:val="00593E76"/>
    <w:rsid w:val="00597375"/>
    <w:rsid w:val="005A3093"/>
    <w:rsid w:val="005A314D"/>
    <w:rsid w:val="005B22C3"/>
    <w:rsid w:val="005B524D"/>
    <w:rsid w:val="005B76C4"/>
    <w:rsid w:val="005C6B16"/>
    <w:rsid w:val="005D6B6F"/>
    <w:rsid w:val="005D6F0C"/>
    <w:rsid w:val="005D7DD0"/>
    <w:rsid w:val="005D7DF2"/>
    <w:rsid w:val="005E044A"/>
    <w:rsid w:val="005E281D"/>
    <w:rsid w:val="005E2980"/>
    <w:rsid w:val="005E2B1D"/>
    <w:rsid w:val="005E6F44"/>
    <w:rsid w:val="005F10AE"/>
    <w:rsid w:val="005F754C"/>
    <w:rsid w:val="005F75AD"/>
    <w:rsid w:val="006025C6"/>
    <w:rsid w:val="006074F6"/>
    <w:rsid w:val="006103EF"/>
    <w:rsid w:val="0061426E"/>
    <w:rsid w:val="00615A36"/>
    <w:rsid w:val="00627258"/>
    <w:rsid w:val="00627A89"/>
    <w:rsid w:val="00630E7B"/>
    <w:rsid w:val="00633979"/>
    <w:rsid w:val="00640C26"/>
    <w:rsid w:val="0064430B"/>
    <w:rsid w:val="00645133"/>
    <w:rsid w:val="006467E0"/>
    <w:rsid w:val="00647762"/>
    <w:rsid w:val="00651C90"/>
    <w:rsid w:val="00651E54"/>
    <w:rsid w:val="00651EDD"/>
    <w:rsid w:val="00651FC3"/>
    <w:rsid w:val="00661C68"/>
    <w:rsid w:val="006670C7"/>
    <w:rsid w:val="006709E8"/>
    <w:rsid w:val="0067175F"/>
    <w:rsid w:val="0067240D"/>
    <w:rsid w:val="00672D62"/>
    <w:rsid w:val="0067327A"/>
    <w:rsid w:val="00683967"/>
    <w:rsid w:val="00690609"/>
    <w:rsid w:val="0069308A"/>
    <w:rsid w:val="0069586E"/>
    <w:rsid w:val="006A11EE"/>
    <w:rsid w:val="006A2868"/>
    <w:rsid w:val="006A2CEA"/>
    <w:rsid w:val="006A5244"/>
    <w:rsid w:val="006A6035"/>
    <w:rsid w:val="006A6274"/>
    <w:rsid w:val="006A7555"/>
    <w:rsid w:val="006B05F2"/>
    <w:rsid w:val="006B1A2B"/>
    <w:rsid w:val="006B58C3"/>
    <w:rsid w:val="006C01C6"/>
    <w:rsid w:val="006C2B61"/>
    <w:rsid w:val="006C4024"/>
    <w:rsid w:val="006D37DE"/>
    <w:rsid w:val="006D63DA"/>
    <w:rsid w:val="006D6C70"/>
    <w:rsid w:val="006E0F4F"/>
    <w:rsid w:val="006E3B4F"/>
    <w:rsid w:val="006E50F0"/>
    <w:rsid w:val="006E7DA5"/>
    <w:rsid w:val="006F5806"/>
    <w:rsid w:val="006F72EF"/>
    <w:rsid w:val="00700074"/>
    <w:rsid w:val="007003DB"/>
    <w:rsid w:val="007004EA"/>
    <w:rsid w:val="00707E79"/>
    <w:rsid w:val="00710CDB"/>
    <w:rsid w:val="00711104"/>
    <w:rsid w:val="00711D82"/>
    <w:rsid w:val="00712A65"/>
    <w:rsid w:val="00712CD8"/>
    <w:rsid w:val="00712DF0"/>
    <w:rsid w:val="00714827"/>
    <w:rsid w:val="00722B74"/>
    <w:rsid w:val="007249E7"/>
    <w:rsid w:val="00730321"/>
    <w:rsid w:val="00731D95"/>
    <w:rsid w:val="00734539"/>
    <w:rsid w:val="00737C92"/>
    <w:rsid w:val="00741197"/>
    <w:rsid w:val="00747AD1"/>
    <w:rsid w:val="0075406E"/>
    <w:rsid w:val="00755599"/>
    <w:rsid w:val="00755E1A"/>
    <w:rsid w:val="00756424"/>
    <w:rsid w:val="00756430"/>
    <w:rsid w:val="00760236"/>
    <w:rsid w:val="00761036"/>
    <w:rsid w:val="007624EF"/>
    <w:rsid w:val="00764E33"/>
    <w:rsid w:val="007757A2"/>
    <w:rsid w:val="007768ED"/>
    <w:rsid w:val="00781875"/>
    <w:rsid w:val="00787985"/>
    <w:rsid w:val="00792EB7"/>
    <w:rsid w:val="00793404"/>
    <w:rsid w:val="007954C2"/>
    <w:rsid w:val="00797FFE"/>
    <w:rsid w:val="007A1A43"/>
    <w:rsid w:val="007B055E"/>
    <w:rsid w:val="007B323C"/>
    <w:rsid w:val="007B67BB"/>
    <w:rsid w:val="007E09AE"/>
    <w:rsid w:val="007E12B1"/>
    <w:rsid w:val="007F5078"/>
    <w:rsid w:val="008010B2"/>
    <w:rsid w:val="00801CFE"/>
    <w:rsid w:val="00802862"/>
    <w:rsid w:val="0080545C"/>
    <w:rsid w:val="00810A65"/>
    <w:rsid w:val="00811985"/>
    <w:rsid w:val="00813F3C"/>
    <w:rsid w:val="00820002"/>
    <w:rsid w:val="00820148"/>
    <w:rsid w:val="00820A0C"/>
    <w:rsid w:val="00824E50"/>
    <w:rsid w:val="0082735B"/>
    <w:rsid w:val="00841A63"/>
    <w:rsid w:val="00842DB4"/>
    <w:rsid w:val="0086210D"/>
    <w:rsid w:val="00863EC6"/>
    <w:rsid w:val="00866758"/>
    <w:rsid w:val="00880329"/>
    <w:rsid w:val="00885950"/>
    <w:rsid w:val="00885E3D"/>
    <w:rsid w:val="008866EC"/>
    <w:rsid w:val="008905B5"/>
    <w:rsid w:val="00892848"/>
    <w:rsid w:val="00893DCB"/>
    <w:rsid w:val="00894320"/>
    <w:rsid w:val="008A2663"/>
    <w:rsid w:val="008A281F"/>
    <w:rsid w:val="008A4E15"/>
    <w:rsid w:val="008B41C6"/>
    <w:rsid w:val="008B4422"/>
    <w:rsid w:val="008B63A1"/>
    <w:rsid w:val="008B7531"/>
    <w:rsid w:val="008C0D9D"/>
    <w:rsid w:val="008C334D"/>
    <w:rsid w:val="008C52BB"/>
    <w:rsid w:val="008C5B69"/>
    <w:rsid w:val="008D5863"/>
    <w:rsid w:val="008E0FDB"/>
    <w:rsid w:val="008E3B8B"/>
    <w:rsid w:val="008E4027"/>
    <w:rsid w:val="008F3054"/>
    <w:rsid w:val="008F3C2D"/>
    <w:rsid w:val="008F75EB"/>
    <w:rsid w:val="00901786"/>
    <w:rsid w:val="00902C2D"/>
    <w:rsid w:val="00903A51"/>
    <w:rsid w:val="0091197D"/>
    <w:rsid w:val="00913069"/>
    <w:rsid w:val="00913B43"/>
    <w:rsid w:val="00921BF5"/>
    <w:rsid w:val="009313A6"/>
    <w:rsid w:val="00931407"/>
    <w:rsid w:val="009322CB"/>
    <w:rsid w:val="00934B4C"/>
    <w:rsid w:val="0094003D"/>
    <w:rsid w:val="00945663"/>
    <w:rsid w:val="00952EFC"/>
    <w:rsid w:val="009532A1"/>
    <w:rsid w:val="00955F6E"/>
    <w:rsid w:val="0096490F"/>
    <w:rsid w:val="009668FE"/>
    <w:rsid w:val="00966CDE"/>
    <w:rsid w:val="00967602"/>
    <w:rsid w:val="00971A97"/>
    <w:rsid w:val="00977B4C"/>
    <w:rsid w:val="009847DF"/>
    <w:rsid w:val="00985CE6"/>
    <w:rsid w:val="0098745A"/>
    <w:rsid w:val="00987DA8"/>
    <w:rsid w:val="00990D56"/>
    <w:rsid w:val="0099115E"/>
    <w:rsid w:val="0099205B"/>
    <w:rsid w:val="009928C3"/>
    <w:rsid w:val="009946A5"/>
    <w:rsid w:val="00997FF1"/>
    <w:rsid w:val="009A0555"/>
    <w:rsid w:val="009B0778"/>
    <w:rsid w:val="009B1921"/>
    <w:rsid w:val="009B282B"/>
    <w:rsid w:val="009B4813"/>
    <w:rsid w:val="009B5AC8"/>
    <w:rsid w:val="009C0A2E"/>
    <w:rsid w:val="009C1509"/>
    <w:rsid w:val="009C6926"/>
    <w:rsid w:val="009C6F43"/>
    <w:rsid w:val="009C7293"/>
    <w:rsid w:val="009D4BE3"/>
    <w:rsid w:val="009E06A3"/>
    <w:rsid w:val="009E4EF9"/>
    <w:rsid w:val="009E7C94"/>
    <w:rsid w:val="009F054A"/>
    <w:rsid w:val="009F5A96"/>
    <w:rsid w:val="009F796B"/>
    <w:rsid w:val="00A00F0D"/>
    <w:rsid w:val="00A03FC0"/>
    <w:rsid w:val="00A05061"/>
    <w:rsid w:val="00A05B0E"/>
    <w:rsid w:val="00A11476"/>
    <w:rsid w:val="00A12383"/>
    <w:rsid w:val="00A1474B"/>
    <w:rsid w:val="00A1552F"/>
    <w:rsid w:val="00A15E83"/>
    <w:rsid w:val="00A27AA9"/>
    <w:rsid w:val="00A3585C"/>
    <w:rsid w:val="00A3641F"/>
    <w:rsid w:val="00A44847"/>
    <w:rsid w:val="00A45DB6"/>
    <w:rsid w:val="00A46B9C"/>
    <w:rsid w:val="00A50458"/>
    <w:rsid w:val="00A508AF"/>
    <w:rsid w:val="00A5644F"/>
    <w:rsid w:val="00A57B67"/>
    <w:rsid w:val="00A57D0B"/>
    <w:rsid w:val="00A60933"/>
    <w:rsid w:val="00A655A2"/>
    <w:rsid w:val="00A66AF0"/>
    <w:rsid w:val="00A77CFA"/>
    <w:rsid w:val="00A800A1"/>
    <w:rsid w:val="00A80372"/>
    <w:rsid w:val="00A82C9F"/>
    <w:rsid w:val="00A841E8"/>
    <w:rsid w:val="00A8456D"/>
    <w:rsid w:val="00A90D4F"/>
    <w:rsid w:val="00A94E51"/>
    <w:rsid w:val="00A95A06"/>
    <w:rsid w:val="00A95F6E"/>
    <w:rsid w:val="00AA1B3D"/>
    <w:rsid w:val="00AA1E71"/>
    <w:rsid w:val="00AA46D0"/>
    <w:rsid w:val="00AB33DB"/>
    <w:rsid w:val="00AB4962"/>
    <w:rsid w:val="00AC0A4C"/>
    <w:rsid w:val="00AC20B4"/>
    <w:rsid w:val="00AC2657"/>
    <w:rsid w:val="00AC3D6E"/>
    <w:rsid w:val="00AC4765"/>
    <w:rsid w:val="00AD00B7"/>
    <w:rsid w:val="00AD34AB"/>
    <w:rsid w:val="00AD76F8"/>
    <w:rsid w:val="00AD7CB1"/>
    <w:rsid w:val="00AE39B3"/>
    <w:rsid w:val="00AE470A"/>
    <w:rsid w:val="00AF4DA7"/>
    <w:rsid w:val="00AF5502"/>
    <w:rsid w:val="00AF569E"/>
    <w:rsid w:val="00AF6271"/>
    <w:rsid w:val="00B04BC9"/>
    <w:rsid w:val="00B06101"/>
    <w:rsid w:val="00B12CEF"/>
    <w:rsid w:val="00B13438"/>
    <w:rsid w:val="00B14831"/>
    <w:rsid w:val="00B17717"/>
    <w:rsid w:val="00B20A4C"/>
    <w:rsid w:val="00B31368"/>
    <w:rsid w:val="00B363DA"/>
    <w:rsid w:val="00B437B2"/>
    <w:rsid w:val="00B51DCE"/>
    <w:rsid w:val="00B56B9D"/>
    <w:rsid w:val="00B60A31"/>
    <w:rsid w:val="00B616FF"/>
    <w:rsid w:val="00B6463D"/>
    <w:rsid w:val="00B71EEA"/>
    <w:rsid w:val="00B7528A"/>
    <w:rsid w:val="00B7675D"/>
    <w:rsid w:val="00B77B4D"/>
    <w:rsid w:val="00B94442"/>
    <w:rsid w:val="00BA159E"/>
    <w:rsid w:val="00BB1647"/>
    <w:rsid w:val="00BB32AF"/>
    <w:rsid w:val="00BB3C78"/>
    <w:rsid w:val="00BB48BE"/>
    <w:rsid w:val="00BB52AB"/>
    <w:rsid w:val="00BC2DDF"/>
    <w:rsid w:val="00BC5121"/>
    <w:rsid w:val="00BD0958"/>
    <w:rsid w:val="00BD46BF"/>
    <w:rsid w:val="00BD6B26"/>
    <w:rsid w:val="00BD7978"/>
    <w:rsid w:val="00BD7D5D"/>
    <w:rsid w:val="00BE0837"/>
    <w:rsid w:val="00BE7E8C"/>
    <w:rsid w:val="00BF0771"/>
    <w:rsid w:val="00BF099C"/>
    <w:rsid w:val="00BF2017"/>
    <w:rsid w:val="00BF3B50"/>
    <w:rsid w:val="00BF48B8"/>
    <w:rsid w:val="00BF6B9B"/>
    <w:rsid w:val="00BF7CF0"/>
    <w:rsid w:val="00C012BE"/>
    <w:rsid w:val="00C029D7"/>
    <w:rsid w:val="00C02EBC"/>
    <w:rsid w:val="00C03C92"/>
    <w:rsid w:val="00C21351"/>
    <w:rsid w:val="00C239C7"/>
    <w:rsid w:val="00C25657"/>
    <w:rsid w:val="00C27349"/>
    <w:rsid w:val="00C310F8"/>
    <w:rsid w:val="00C3260C"/>
    <w:rsid w:val="00C32F27"/>
    <w:rsid w:val="00C33168"/>
    <w:rsid w:val="00C35466"/>
    <w:rsid w:val="00C370D9"/>
    <w:rsid w:val="00C42941"/>
    <w:rsid w:val="00C42B73"/>
    <w:rsid w:val="00C43605"/>
    <w:rsid w:val="00C4424C"/>
    <w:rsid w:val="00C448CB"/>
    <w:rsid w:val="00C45D0C"/>
    <w:rsid w:val="00C46946"/>
    <w:rsid w:val="00C506AE"/>
    <w:rsid w:val="00C57099"/>
    <w:rsid w:val="00C632AB"/>
    <w:rsid w:val="00C644B1"/>
    <w:rsid w:val="00C67603"/>
    <w:rsid w:val="00C736F5"/>
    <w:rsid w:val="00C75BC6"/>
    <w:rsid w:val="00C762E6"/>
    <w:rsid w:val="00C77AC1"/>
    <w:rsid w:val="00C85BFB"/>
    <w:rsid w:val="00C913AD"/>
    <w:rsid w:val="00C9668A"/>
    <w:rsid w:val="00C96FF5"/>
    <w:rsid w:val="00C977F9"/>
    <w:rsid w:val="00CA3E00"/>
    <w:rsid w:val="00CA3F89"/>
    <w:rsid w:val="00CA4A8E"/>
    <w:rsid w:val="00CA5247"/>
    <w:rsid w:val="00CB141C"/>
    <w:rsid w:val="00CB1684"/>
    <w:rsid w:val="00CB6134"/>
    <w:rsid w:val="00CB7ED5"/>
    <w:rsid w:val="00CC31AD"/>
    <w:rsid w:val="00CD00A8"/>
    <w:rsid w:val="00CD409A"/>
    <w:rsid w:val="00CE4962"/>
    <w:rsid w:val="00CE4E32"/>
    <w:rsid w:val="00CE4FD5"/>
    <w:rsid w:val="00CE684E"/>
    <w:rsid w:val="00CE7562"/>
    <w:rsid w:val="00CF154D"/>
    <w:rsid w:val="00CF3199"/>
    <w:rsid w:val="00CF635E"/>
    <w:rsid w:val="00D02B5B"/>
    <w:rsid w:val="00D03E09"/>
    <w:rsid w:val="00D0703D"/>
    <w:rsid w:val="00D072BD"/>
    <w:rsid w:val="00D07816"/>
    <w:rsid w:val="00D0781F"/>
    <w:rsid w:val="00D10450"/>
    <w:rsid w:val="00D116C7"/>
    <w:rsid w:val="00D14160"/>
    <w:rsid w:val="00D216A7"/>
    <w:rsid w:val="00D22A20"/>
    <w:rsid w:val="00D2347E"/>
    <w:rsid w:val="00D23863"/>
    <w:rsid w:val="00D250A6"/>
    <w:rsid w:val="00D31F2E"/>
    <w:rsid w:val="00D3324E"/>
    <w:rsid w:val="00D337AD"/>
    <w:rsid w:val="00D34AC6"/>
    <w:rsid w:val="00D4242D"/>
    <w:rsid w:val="00D463ED"/>
    <w:rsid w:val="00D50461"/>
    <w:rsid w:val="00D50504"/>
    <w:rsid w:val="00D61F9C"/>
    <w:rsid w:val="00D714A6"/>
    <w:rsid w:val="00D74C06"/>
    <w:rsid w:val="00D74FA4"/>
    <w:rsid w:val="00D75111"/>
    <w:rsid w:val="00D807EC"/>
    <w:rsid w:val="00D821AF"/>
    <w:rsid w:val="00D85A4F"/>
    <w:rsid w:val="00D92166"/>
    <w:rsid w:val="00DB7CAC"/>
    <w:rsid w:val="00DC274C"/>
    <w:rsid w:val="00DC5C08"/>
    <w:rsid w:val="00DD0CE4"/>
    <w:rsid w:val="00DE15BC"/>
    <w:rsid w:val="00DE6635"/>
    <w:rsid w:val="00DF20AF"/>
    <w:rsid w:val="00DF4260"/>
    <w:rsid w:val="00DF7ED4"/>
    <w:rsid w:val="00E04663"/>
    <w:rsid w:val="00E0640A"/>
    <w:rsid w:val="00E1231F"/>
    <w:rsid w:val="00E12D79"/>
    <w:rsid w:val="00E12F34"/>
    <w:rsid w:val="00E14A9C"/>
    <w:rsid w:val="00E2118B"/>
    <w:rsid w:val="00E21D6D"/>
    <w:rsid w:val="00E26CF9"/>
    <w:rsid w:val="00E30236"/>
    <w:rsid w:val="00E3262E"/>
    <w:rsid w:val="00E352B7"/>
    <w:rsid w:val="00E357E5"/>
    <w:rsid w:val="00E40DF6"/>
    <w:rsid w:val="00E41663"/>
    <w:rsid w:val="00E41982"/>
    <w:rsid w:val="00E43780"/>
    <w:rsid w:val="00E43A04"/>
    <w:rsid w:val="00E43D1D"/>
    <w:rsid w:val="00E4424C"/>
    <w:rsid w:val="00E50A04"/>
    <w:rsid w:val="00E550A6"/>
    <w:rsid w:val="00E565A6"/>
    <w:rsid w:val="00E603C6"/>
    <w:rsid w:val="00E62D35"/>
    <w:rsid w:val="00E6788F"/>
    <w:rsid w:val="00E73205"/>
    <w:rsid w:val="00E73B4E"/>
    <w:rsid w:val="00E77B1E"/>
    <w:rsid w:val="00E866CC"/>
    <w:rsid w:val="00E87CDB"/>
    <w:rsid w:val="00E912E9"/>
    <w:rsid w:val="00E95F05"/>
    <w:rsid w:val="00EA148F"/>
    <w:rsid w:val="00EB3AA8"/>
    <w:rsid w:val="00EB3DEA"/>
    <w:rsid w:val="00EB53A8"/>
    <w:rsid w:val="00EB6A5A"/>
    <w:rsid w:val="00EC060E"/>
    <w:rsid w:val="00EC12E6"/>
    <w:rsid w:val="00EC2DC4"/>
    <w:rsid w:val="00EC47C6"/>
    <w:rsid w:val="00EC7B5B"/>
    <w:rsid w:val="00ED446C"/>
    <w:rsid w:val="00EE2682"/>
    <w:rsid w:val="00EF47CF"/>
    <w:rsid w:val="00EF480C"/>
    <w:rsid w:val="00EF6E90"/>
    <w:rsid w:val="00EF78EB"/>
    <w:rsid w:val="00F00EF5"/>
    <w:rsid w:val="00F02BD6"/>
    <w:rsid w:val="00F10C59"/>
    <w:rsid w:val="00F12CD3"/>
    <w:rsid w:val="00F14082"/>
    <w:rsid w:val="00F155C8"/>
    <w:rsid w:val="00F21801"/>
    <w:rsid w:val="00F22877"/>
    <w:rsid w:val="00F247A6"/>
    <w:rsid w:val="00F34C71"/>
    <w:rsid w:val="00F354A1"/>
    <w:rsid w:val="00F40C7F"/>
    <w:rsid w:val="00F42276"/>
    <w:rsid w:val="00F53D9B"/>
    <w:rsid w:val="00F56865"/>
    <w:rsid w:val="00F56BF7"/>
    <w:rsid w:val="00F57001"/>
    <w:rsid w:val="00F57F5D"/>
    <w:rsid w:val="00F6229B"/>
    <w:rsid w:val="00F635B5"/>
    <w:rsid w:val="00F706F3"/>
    <w:rsid w:val="00F70D55"/>
    <w:rsid w:val="00F711F5"/>
    <w:rsid w:val="00F75EF6"/>
    <w:rsid w:val="00F87054"/>
    <w:rsid w:val="00F87336"/>
    <w:rsid w:val="00F91878"/>
    <w:rsid w:val="00FA1F7C"/>
    <w:rsid w:val="00FA2B04"/>
    <w:rsid w:val="00FA3022"/>
    <w:rsid w:val="00FA767C"/>
    <w:rsid w:val="00FB4B41"/>
    <w:rsid w:val="00FB6AD0"/>
    <w:rsid w:val="00FC0B59"/>
    <w:rsid w:val="00FC0B71"/>
    <w:rsid w:val="00FC0C59"/>
    <w:rsid w:val="00FC4012"/>
    <w:rsid w:val="00FC444D"/>
    <w:rsid w:val="00FD20AE"/>
    <w:rsid w:val="00FD27BE"/>
    <w:rsid w:val="00FD476A"/>
    <w:rsid w:val="00FD53BF"/>
    <w:rsid w:val="00FE3F99"/>
    <w:rsid w:val="00FE4D42"/>
    <w:rsid w:val="00FE7560"/>
    <w:rsid w:val="00FF0B28"/>
    <w:rsid w:val="00FF2C67"/>
    <w:rsid w:val="00FF3304"/>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091D2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809"/>
    <w:rPr>
      <w:sz w:val="24"/>
      <w:szCs w:val="24"/>
    </w:rPr>
  </w:style>
  <w:style w:type="paragraph" w:styleId="Heading3">
    <w:name w:val="heading 3"/>
    <w:basedOn w:val="Normal"/>
    <w:next w:val="Normal"/>
    <w:link w:val="Heading3Char"/>
    <w:uiPriority w:val="99"/>
    <w:qFormat/>
    <w:rsid w:val="00AF6271"/>
    <w:pPr>
      <w:keepNext/>
      <w:jc w:val="center"/>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542CC"/>
    <w:rPr>
      <w:rFonts w:asciiTheme="majorHAnsi" w:eastAsiaTheme="majorEastAsia" w:hAnsiTheme="majorHAnsi" w:cstheme="majorBidi"/>
      <w:b/>
      <w:bCs/>
      <w:sz w:val="26"/>
      <w:szCs w:val="26"/>
    </w:rPr>
  </w:style>
  <w:style w:type="paragraph" w:styleId="NormalWeb">
    <w:name w:val="Normal (Web)"/>
    <w:basedOn w:val="Normal"/>
    <w:uiPriority w:val="99"/>
    <w:rsid w:val="00333D9F"/>
    <w:pPr>
      <w:spacing w:before="100" w:beforeAutospacing="1" w:after="100" w:afterAutospacing="1"/>
    </w:pPr>
    <w:rPr>
      <w:sz w:val="16"/>
      <w:szCs w:val="16"/>
    </w:rPr>
  </w:style>
  <w:style w:type="character" w:styleId="Emphasis">
    <w:name w:val="Emphasis"/>
    <w:basedOn w:val="DefaultParagraphFont"/>
    <w:uiPriority w:val="99"/>
    <w:qFormat/>
    <w:rsid w:val="00333D9F"/>
    <w:rPr>
      <w:rFonts w:cs="Times New Roman"/>
      <w:i/>
    </w:rPr>
  </w:style>
  <w:style w:type="character" w:styleId="Strong">
    <w:name w:val="Strong"/>
    <w:basedOn w:val="DefaultParagraphFont"/>
    <w:uiPriority w:val="99"/>
    <w:qFormat/>
    <w:rsid w:val="00333D9F"/>
    <w:rPr>
      <w:rFonts w:cs="Times New Roman"/>
      <w:b/>
    </w:rPr>
  </w:style>
  <w:style w:type="paragraph" w:customStyle="1" w:styleId="NormalWeb14">
    <w:name w:val="Normal (Web)14"/>
    <w:basedOn w:val="Normal"/>
    <w:uiPriority w:val="99"/>
    <w:rsid w:val="00333D9F"/>
    <w:pPr>
      <w:spacing w:after="240"/>
    </w:pPr>
  </w:style>
  <w:style w:type="paragraph" w:styleId="Header">
    <w:name w:val="header"/>
    <w:basedOn w:val="Normal"/>
    <w:link w:val="HeaderChar"/>
    <w:uiPriority w:val="99"/>
    <w:semiHidden/>
    <w:rsid w:val="006B58C3"/>
    <w:pPr>
      <w:tabs>
        <w:tab w:val="center" w:pos="4536"/>
        <w:tab w:val="right" w:pos="9072"/>
      </w:tabs>
    </w:pPr>
    <w:rPr>
      <w:lang w:val="en-US" w:eastAsia="en-US"/>
    </w:rPr>
  </w:style>
  <w:style w:type="character" w:customStyle="1" w:styleId="HeaderChar">
    <w:name w:val="Header Char"/>
    <w:basedOn w:val="DefaultParagraphFont"/>
    <w:link w:val="Header"/>
    <w:uiPriority w:val="99"/>
    <w:semiHidden/>
    <w:locked/>
    <w:rsid w:val="006B58C3"/>
    <w:rPr>
      <w:sz w:val="24"/>
      <w:lang w:val="en-US" w:eastAsia="en-US"/>
    </w:rPr>
  </w:style>
  <w:style w:type="paragraph" w:styleId="Footer">
    <w:name w:val="footer"/>
    <w:basedOn w:val="Normal"/>
    <w:link w:val="FooterChar"/>
    <w:uiPriority w:val="99"/>
    <w:rsid w:val="006B58C3"/>
    <w:pPr>
      <w:tabs>
        <w:tab w:val="center" w:pos="4536"/>
        <w:tab w:val="right" w:pos="9072"/>
      </w:tabs>
    </w:pPr>
    <w:rPr>
      <w:lang w:val="en-US" w:eastAsia="en-US"/>
    </w:rPr>
  </w:style>
  <w:style w:type="character" w:customStyle="1" w:styleId="FooterChar">
    <w:name w:val="Footer Char"/>
    <w:basedOn w:val="DefaultParagraphFont"/>
    <w:link w:val="Footer"/>
    <w:uiPriority w:val="99"/>
    <w:locked/>
    <w:rsid w:val="006B58C3"/>
    <w:rPr>
      <w:sz w:val="24"/>
      <w:lang w:val="en-US" w:eastAsia="en-US"/>
    </w:rPr>
  </w:style>
  <w:style w:type="character" w:styleId="PageNumber">
    <w:name w:val="page number"/>
    <w:basedOn w:val="DefaultParagraphFont"/>
    <w:uiPriority w:val="99"/>
    <w:rsid w:val="00AD76F8"/>
    <w:rPr>
      <w:rFonts w:cs="Times New Roman"/>
    </w:rPr>
  </w:style>
  <w:style w:type="paragraph" w:styleId="BalloonText">
    <w:name w:val="Balloon Text"/>
    <w:basedOn w:val="Normal"/>
    <w:link w:val="BalloonTextChar"/>
    <w:uiPriority w:val="99"/>
    <w:semiHidden/>
    <w:rsid w:val="00730321"/>
    <w:rPr>
      <w:rFonts w:ascii="Tahoma" w:hAnsi="Tahoma" w:cs="Tahoma"/>
      <w:sz w:val="16"/>
      <w:szCs w:val="16"/>
    </w:rPr>
  </w:style>
  <w:style w:type="character" w:customStyle="1" w:styleId="BalloonTextChar">
    <w:name w:val="Balloon Text Char"/>
    <w:basedOn w:val="DefaultParagraphFont"/>
    <w:link w:val="BalloonText"/>
    <w:uiPriority w:val="99"/>
    <w:semiHidden/>
    <w:rsid w:val="006542CC"/>
    <w:rPr>
      <w:sz w:val="0"/>
      <w:szCs w:val="0"/>
    </w:rPr>
  </w:style>
  <w:style w:type="character" w:styleId="Hyperlink">
    <w:name w:val="Hyperlink"/>
    <w:basedOn w:val="DefaultParagraphFont"/>
    <w:uiPriority w:val="99"/>
    <w:rsid w:val="006E7DA5"/>
    <w:rPr>
      <w:rFonts w:cs="Times New Roman"/>
      <w:color w:val="0000FF"/>
      <w:u w:val="single"/>
    </w:rPr>
  </w:style>
  <w:style w:type="paragraph" w:styleId="DocumentMap">
    <w:name w:val="Document Map"/>
    <w:basedOn w:val="Normal"/>
    <w:link w:val="DocumentMapChar"/>
    <w:uiPriority w:val="99"/>
    <w:semiHidden/>
    <w:rsid w:val="00CA3E0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6542CC"/>
    <w:rPr>
      <w:sz w:val="0"/>
      <w:szCs w:val="0"/>
    </w:rPr>
  </w:style>
  <w:style w:type="paragraph" w:customStyle="1" w:styleId="noleftmarginnaslovclanka">
    <w:name w:val="noleftmargin naslovclanka"/>
    <w:basedOn w:val="Normal"/>
    <w:uiPriority w:val="99"/>
    <w:rsid w:val="00810A65"/>
    <w:pPr>
      <w:spacing w:before="100" w:beforeAutospacing="1" w:after="100" w:afterAutospacing="1"/>
    </w:pPr>
  </w:style>
  <w:style w:type="character" w:customStyle="1" w:styleId="podnaslovclanka">
    <w:name w:val="podnaslovclanka"/>
    <w:basedOn w:val="DefaultParagraphFont"/>
    <w:uiPriority w:val="99"/>
    <w:rsid w:val="00810A65"/>
    <w:rPr>
      <w:rFonts w:cs="Times New Roman"/>
    </w:rPr>
  </w:style>
  <w:style w:type="paragraph" w:styleId="ListParagraph">
    <w:name w:val="List Paragraph"/>
    <w:basedOn w:val="Normal"/>
    <w:uiPriority w:val="99"/>
    <w:qFormat/>
    <w:rsid w:val="00C448C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422011">
      <w:marLeft w:val="0"/>
      <w:marRight w:val="0"/>
      <w:marTop w:val="0"/>
      <w:marBottom w:val="0"/>
      <w:divBdr>
        <w:top w:val="none" w:sz="0" w:space="0" w:color="auto"/>
        <w:left w:val="none" w:sz="0" w:space="0" w:color="auto"/>
        <w:bottom w:val="none" w:sz="0" w:space="0" w:color="auto"/>
        <w:right w:val="none" w:sz="0" w:space="0" w:color="auto"/>
      </w:divBdr>
      <w:divsChild>
        <w:div w:id="1483422030">
          <w:marLeft w:val="0"/>
          <w:marRight w:val="0"/>
          <w:marTop w:val="0"/>
          <w:marBottom w:val="0"/>
          <w:divBdr>
            <w:top w:val="none" w:sz="0" w:space="0" w:color="auto"/>
            <w:left w:val="none" w:sz="0" w:space="0" w:color="auto"/>
            <w:bottom w:val="none" w:sz="0" w:space="0" w:color="auto"/>
            <w:right w:val="none" w:sz="0" w:space="0" w:color="auto"/>
          </w:divBdr>
          <w:divsChild>
            <w:div w:id="1483422033">
              <w:marLeft w:val="0"/>
              <w:marRight w:val="0"/>
              <w:marTop w:val="0"/>
              <w:marBottom w:val="0"/>
              <w:divBdr>
                <w:top w:val="none" w:sz="0" w:space="0" w:color="auto"/>
                <w:left w:val="none" w:sz="0" w:space="0" w:color="auto"/>
                <w:bottom w:val="none" w:sz="0" w:space="0" w:color="auto"/>
                <w:right w:val="none" w:sz="0" w:space="0" w:color="auto"/>
              </w:divBdr>
              <w:divsChild>
                <w:div w:id="1483422026">
                  <w:marLeft w:val="0"/>
                  <w:marRight w:val="0"/>
                  <w:marTop w:val="0"/>
                  <w:marBottom w:val="0"/>
                  <w:divBdr>
                    <w:top w:val="none" w:sz="0" w:space="0" w:color="auto"/>
                    <w:left w:val="none" w:sz="0" w:space="0" w:color="auto"/>
                    <w:bottom w:val="none" w:sz="0" w:space="0" w:color="auto"/>
                    <w:right w:val="none" w:sz="0" w:space="0" w:color="auto"/>
                  </w:divBdr>
                  <w:divsChild>
                    <w:div w:id="148342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422013">
      <w:marLeft w:val="0"/>
      <w:marRight w:val="0"/>
      <w:marTop w:val="0"/>
      <w:marBottom w:val="0"/>
      <w:divBdr>
        <w:top w:val="none" w:sz="0" w:space="0" w:color="auto"/>
        <w:left w:val="none" w:sz="0" w:space="0" w:color="auto"/>
        <w:bottom w:val="none" w:sz="0" w:space="0" w:color="auto"/>
        <w:right w:val="none" w:sz="0" w:space="0" w:color="auto"/>
      </w:divBdr>
    </w:div>
    <w:div w:id="1483422019">
      <w:marLeft w:val="0"/>
      <w:marRight w:val="0"/>
      <w:marTop w:val="0"/>
      <w:marBottom w:val="0"/>
      <w:divBdr>
        <w:top w:val="none" w:sz="0" w:space="0" w:color="auto"/>
        <w:left w:val="none" w:sz="0" w:space="0" w:color="auto"/>
        <w:bottom w:val="none" w:sz="0" w:space="0" w:color="auto"/>
        <w:right w:val="none" w:sz="0" w:space="0" w:color="auto"/>
      </w:divBdr>
      <w:divsChild>
        <w:div w:id="1483422017">
          <w:marLeft w:val="0"/>
          <w:marRight w:val="0"/>
          <w:marTop w:val="0"/>
          <w:marBottom w:val="0"/>
          <w:divBdr>
            <w:top w:val="none" w:sz="0" w:space="0" w:color="auto"/>
            <w:left w:val="none" w:sz="0" w:space="0" w:color="auto"/>
            <w:bottom w:val="none" w:sz="0" w:space="0" w:color="auto"/>
            <w:right w:val="none" w:sz="0" w:space="0" w:color="auto"/>
          </w:divBdr>
          <w:divsChild>
            <w:div w:id="1483422012">
              <w:marLeft w:val="0"/>
              <w:marRight w:val="0"/>
              <w:marTop w:val="0"/>
              <w:marBottom w:val="0"/>
              <w:divBdr>
                <w:top w:val="none" w:sz="0" w:space="0" w:color="auto"/>
                <w:left w:val="none" w:sz="0" w:space="0" w:color="auto"/>
                <w:bottom w:val="none" w:sz="0" w:space="0" w:color="auto"/>
                <w:right w:val="none" w:sz="0" w:space="0" w:color="auto"/>
              </w:divBdr>
              <w:divsChild>
                <w:div w:id="1483422020">
                  <w:marLeft w:val="0"/>
                  <w:marRight w:val="-360"/>
                  <w:marTop w:val="0"/>
                  <w:marBottom w:val="0"/>
                  <w:divBdr>
                    <w:top w:val="none" w:sz="0" w:space="0" w:color="auto"/>
                    <w:left w:val="none" w:sz="0" w:space="0" w:color="auto"/>
                    <w:bottom w:val="none" w:sz="0" w:space="0" w:color="auto"/>
                    <w:right w:val="none" w:sz="0" w:space="0" w:color="auto"/>
                  </w:divBdr>
                  <w:divsChild>
                    <w:div w:id="1483422022">
                      <w:marLeft w:val="0"/>
                      <w:marRight w:val="-360"/>
                      <w:marTop w:val="0"/>
                      <w:marBottom w:val="0"/>
                      <w:divBdr>
                        <w:top w:val="none" w:sz="0" w:space="0" w:color="auto"/>
                        <w:left w:val="single" w:sz="6" w:space="0" w:color="D2D2D2"/>
                        <w:bottom w:val="none" w:sz="0" w:space="0" w:color="auto"/>
                        <w:right w:val="single" w:sz="6" w:space="0" w:color="D2D2D2"/>
                      </w:divBdr>
                      <w:divsChild>
                        <w:div w:id="1483422010">
                          <w:marLeft w:val="0"/>
                          <w:marRight w:val="-360"/>
                          <w:marTop w:val="0"/>
                          <w:marBottom w:val="0"/>
                          <w:divBdr>
                            <w:top w:val="none" w:sz="0" w:space="0" w:color="auto"/>
                            <w:left w:val="single" w:sz="6" w:space="0" w:color="D2D2D2"/>
                            <w:bottom w:val="none" w:sz="0" w:space="0" w:color="auto"/>
                            <w:right w:val="single" w:sz="6" w:space="0" w:color="D2D2D2"/>
                          </w:divBdr>
                          <w:divsChild>
                            <w:div w:id="14834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422024">
      <w:marLeft w:val="0"/>
      <w:marRight w:val="0"/>
      <w:marTop w:val="0"/>
      <w:marBottom w:val="0"/>
      <w:divBdr>
        <w:top w:val="none" w:sz="0" w:space="0" w:color="auto"/>
        <w:left w:val="none" w:sz="0" w:space="0" w:color="auto"/>
        <w:bottom w:val="none" w:sz="0" w:space="0" w:color="auto"/>
        <w:right w:val="none" w:sz="0" w:space="0" w:color="auto"/>
      </w:divBdr>
      <w:divsChild>
        <w:div w:id="1483422009">
          <w:marLeft w:val="0"/>
          <w:marRight w:val="0"/>
          <w:marTop w:val="0"/>
          <w:marBottom w:val="0"/>
          <w:divBdr>
            <w:top w:val="none" w:sz="0" w:space="0" w:color="auto"/>
            <w:left w:val="none" w:sz="0" w:space="0" w:color="auto"/>
            <w:bottom w:val="none" w:sz="0" w:space="0" w:color="auto"/>
            <w:right w:val="none" w:sz="0" w:space="0" w:color="auto"/>
          </w:divBdr>
          <w:divsChild>
            <w:div w:id="1483422029">
              <w:marLeft w:val="0"/>
              <w:marRight w:val="0"/>
              <w:marTop w:val="0"/>
              <w:marBottom w:val="0"/>
              <w:divBdr>
                <w:top w:val="none" w:sz="0" w:space="0" w:color="auto"/>
                <w:left w:val="none" w:sz="0" w:space="0" w:color="auto"/>
                <w:bottom w:val="none" w:sz="0" w:space="0" w:color="auto"/>
                <w:right w:val="none" w:sz="0" w:space="0" w:color="auto"/>
              </w:divBdr>
              <w:divsChild>
                <w:div w:id="1483422035">
                  <w:marLeft w:val="0"/>
                  <w:marRight w:val="0"/>
                  <w:marTop w:val="0"/>
                  <w:marBottom w:val="0"/>
                  <w:divBdr>
                    <w:top w:val="none" w:sz="0" w:space="0" w:color="auto"/>
                    <w:left w:val="none" w:sz="0" w:space="0" w:color="auto"/>
                    <w:bottom w:val="none" w:sz="0" w:space="0" w:color="auto"/>
                    <w:right w:val="none" w:sz="0" w:space="0" w:color="auto"/>
                  </w:divBdr>
                  <w:divsChild>
                    <w:div w:id="148342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422028">
      <w:marLeft w:val="0"/>
      <w:marRight w:val="0"/>
      <w:marTop w:val="0"/>
      <w:marBottom w:val="0"/>
      <w:divBdr>
        <w:top w:val="none" w:sz="0" w:space="0" w:color="auto"/>
        <w:left w:val="none" w:sz="0" w:space="0" w:color="auto"/>
        <w:bottom w:val="none" w:sz="0" w:space="0" w:color="auto"/>
        <w:right w:val="none" w:sz="0" w:space="0" w:color="auto"/>
      </w:divBdr>
    </w:div>
    <w:div w:id="1483422034">
      <w:marLeft w:val="0"/>
      <w:marRight w:val="0"/>
      <w:marTop w:val="0"/>
      <w:marBottom w:val="0"/>
      <w:divBdr>
        <w:top w:val="none" w:sz="0" w:space="0" w:color="auto"/>
        <w:left w:val="none" w:sz="0" w:space="0" w:color="auto"/>
        <w:bottom w:val="none" w:sz="0" w:space="0" w:color="auto"/>
        <w:right w:val="none" w:sz="0" w:space="0" w:color="auto"/>
      </w:divBdr>
      <w:divsChild>
        <w:div w:id="1483422023">
          <w:marLeft w:val="0"/>
          <w:marRight w:val="0"/>
          <w:marTop w:val="0"/>
          <w:marBottom w:val="0"/>
          <w:divBdr>
            <w:top w:val="none" w:sz="0" w:space="0" w:color="auto"/>
            <w:left w:val="none" w:sz="0" w:space="0" w:color="auto"/>
            <w:bottom w:val="none" w:sz="0" w:space="0" w:color="auto"/>
            <w:right w:val="none" w:sz="0" w:space="0" w:color="auto"/>
          </w:divBdr>
          <w:divsChild>
            <w:div w:id="1483422025">
              <w:marLeft w:val="0"/>
              <w:marRight w:val="0"/>
              <w:marTop w:val="0"/>
              <w:marBottom w:val="0"/>
              <w:divBdr>
                <w:top w:val="none" w:sz="0" w:space="0" w:color="auto"/>
                <w:left w:val="none" w:sz="0" w:space="0" w:color="auto"/>
                <w:bottom w:val="none" w:sz="0" w:space="0" w:color="auto"/>
                <w:right w:val="none" w:sz="0" w:space="0" w:color="auto"/>
              </w:divBdr>
              <w:divsChild>
                <w:div w:id="1483422032">
                  <w:marLeft w:val="0"/>
                  <w:marRight w:val="0"/>
                  <w:marTop w:val="0"/>
                  <w:marBottom w:val="0"/>
                  <w:divBdr>
                    <w:top w:val="none" w:sz="0" w:space="0" w:color="auto"/>
                    <w:left w:val="none" w:sz="0" w:space="0" w:color="auto"/>
                    <w:bottom w:val="none" w:sz="0" w:space="0" w:color="auto"/>
                    <w:right w:val="none" w:sz="0" w:space="0" w:color="auto"/>
                  </w:divBdr>
                  <w:divsChild>
                    <w:div w:id="1483422008">
                      <w:marLeft w:val="0"/>
                      <w:marRight w:val="0"/>
                      <w:marTop w:val="0"/>
                      <w:marBottom w:val="0"/>
                      <w:divBdr>
                        <w:top w:val="none" w:sz="0" w:space="0" w:color="auto"/>
                        <w:left w:val="none" w:sz="0" w:space="0" w:color="auto"/>
                        <w:bottom w:val="none" w:sz="0" w:space="0" w:color="auto"/>
                        <w:right w:val="none" w:sz="0" w:space="0" w:color="auto"/>
                      </w:divBdr>
                      <w:divsChild>
                        <w:div w:id="1483422015">
                          <w:marLeft w:val="0"/>
                          <w:marRight w:val="0"/>
                          <w:marTop w:val="0"/>
                          <w:marBottom w:val="0"/>
                          <w:divBdr>
                            <w:top w:val="none" w:sz="0" w:space="0" w:color="auto"/>
                            <w:left w:val="none" w:sz="0" w:space="0" w:color="auto"/>
                            <w:bottom w:val="none" w:sz="0" w:space="0" w:color="auto"/>
                            <w:right w:val="none" w:sz="0" w:space="0" w:color="auto"/>
                          </w:divBdr>
                          <w:divsChild>
                            <w:div w:id="1483422027">
                              <w:marLeft w:val="0"/>
                              <w:marRight w:val="0"/>
                              <w:marTop w:val="0"/>
                              <w:marBottom w:val="0"/>
                              <w:divBdr>
                                <w:top w:val="none" w:sz="0" w:space="0" w:color="auto"/>
                                <w:left w:val="none" w:sz="0" w:space="0" w:color="auto"/>
                                <w:bottom w:val="none" w:sz="0" w:space="0" w:color="auto"/>
                                <w:right w:val="none" w:sz="0" w:space="0" w:color="auto"/>
                              </w:divBdr>
                              <w:divsChild>
                                <w:div w:id="1483422031">
                                  <w:marLeft w:val="0"/>
                                  <w:marRight w:val="0"/>
                                  <w:marTop w:val="0"/>
                                  <w:marBottom w:val="0"/>
                                  <w:divBdr>
                                    <w:top w:val="none" w:sz="0" w:space="0" w:color="auto"/>
                                    <w:left w:val="none" w:sz="0" w:space="0" w:color="auto"/>
                                    <w:bottom w:val="none" w:sz="0" w:space="0" w:color="auto"/>
                                    <w:right w:val="none" w:sz="0" w:space="0" w:color="auto"/>
                                  </w:divBdr>
                                  <w:divsChild>
                                    <w:div w:id="1483422036">
                                      <w:marLeft w:val="3000"/>
                                      <w:marRight w:val="0"/>
                                      <w:marTop w:val="0"/>
                                      <w:marBottom w:val="0"/>
                                      <w:divBdr>
                                        <w:top w:val="none" w:sz="0" w:space="0" w:color="auto"/>
                                        <w:left w:val="none" w:sz="0" w:space="0" w:color="auto"/>
                                        <w:bottom w:val="none" w:sz="0" w:space="0" w:color="auto"/>
                                        <w:right w:val="none" w:sz="0" w:space="0" w:color="auto"/>
                                      </w:divBdr>
                                      <w:divsChild>
                                        <w:div w:id="1483422021">
                                          <w:marLeft w:val="3000"/>
                                          <w:marRight w:val="0"/>
                                          <w:marTop w:val="0"/>
                                          <w:marBottom w:val="0"/>
                                          <w:divBdr>
                                            <w:top w:val="none" w:sz="0" w:space="0" w:color="auto"/>
                                            <w:left w:val="none" w:sz="0" w:space="0" w:color="auto"/>
                                            <w:bottom w:val="none" w:sz="0" w:space="0" w:color="auto"/>
                                            <w:right w:val="none" w:sz="0" w:space="0" w:color="auto"/>
                                          </w:divBdr>
                                          <w:divsChild>
                                            <w:div w:id="14834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oleObject" Target="embeddings/oleObject1.bin"/><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1220</Words>
  <Characters>6955</Characters>
  <Application>Microsoft Macintosh Word</Application>
  <DocSecurity>0</DocSecurity>
  <Lines>57</Lines>
  <Paragraphs>16</Paragraphs>
  <ScaleCrop>false</ScaleCrop>
  <Company>Novartis</Company>
  <LinksUpToDate>false</LinksUpToDate>
  <CharactersWithSpaces>8159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simetjo1</dc:creator>
  <cp:keywords/>
  <dc:description/>
  <cp:lastModifiedBy>TINE HAMLER</cp:lastModifiedBy>
  <cp:revision>8</cp:revision>
  <cp:lastPrinted>2012-02-27T11:56:00Z</cp:lastPrinted>
  <dcterms:created xsi:type="dcterms:W3CDTF">2013-02-20T21:00:00Z</dcterms:created>
  <dcterms:modified xsi:type="dcterms:W3CDTF">2013-04-13T12:08:00Z</dcterms:modified>
</cp:coreProperties>
</file>